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5C2" w:rsidRDefault="00205148" w:rsidP="00205148">
      <w:r>
        <w:rPr>
          <w:rFonts w:ascii="APHont" w:hAnsi="APHont"/>
          <w:noProof/>
          <w:sz w:val="48"/>
          <w:szCs w:val="48"/>
        </w:rPr>
        <w:t xml:space="preserve">    </w:t>
      </w:r>
      <w:r w:rsidR="00EA1C4C" w:rsidRPr="00EA1C4C">
        <w:rPr>
          <w:rFonts w:ascii="APHont" w:hAnsi="APHont"/>
          <w:noProof/>
          <w:sz w:val="48"/>
          <w:szCs w:val="48"/>
        </w:rPr>
        <w:drawing>
          <wp:inline distT="0" distB="0" distL="0" distR="0">
            <wp:extent cx="796668" cy="837846"/>
            <wp:effectExtent l="0" t="0" r="3810" b="635"/>
            <wp:docPr id="6" name="Picture 6" descr="C:\Users\Jennifer.Hart\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Hart\Desktop\downloa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295" cy="894245"/>
                    </a:xfrm>
                    <a:prstGeom prst="rect">
                      <a:avLst/>
                    </a:prstGeom>
                    <a:noFill/>
                    <a:ln>
                      <a:noFill/>
                    </a:ln>
                  </pic:spPr>
                </pic:pic>
              </a:graphicData>
            </a:graphic>
          </wp:inline>
        </w:drawing>
      </w:r>
      <w:r>
        <w:rPr>
          <w:noProof/>
        </w:rPr>
        <w:t xml:space="preserve">     </w:t>
      </w:r>
      <w:r w:rsidR="002E4D18">
        <w:rPr>
          <w:noProof/>
        </w:rPr>
        <w:drawing>
          <wp:inline distT="0" distB="0" distL="0" distR="0" wp14:anchorId="3C0C501B" wp14:editId="3F69E6AA">
            <wp:extent cx="3039110" cy="8604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9110" cy="860425"/>
                    </a:xfrm>
                    <a:prstGeom prst="rect">
                      <a:avLst/>
                    </a:prstGeom>
                    <a:noFill/>
                    <a:ln>
                      <a:noFill/>
                    </a:ln>
                  </pic:spPr>
                </pic:pic>
              </a:graphicData>
            </a:graphic>
          </wp:inline>
        </w:drawing>
      </w:r>
      <w:r>
        <w:rPr>
          <w:noProof/>
        </w:rPr>
        <w:t xml:space="preserve">     </w:t>
      </w:r>
      <w:r w:rsidR="00EA1C4C" w:rsidRPr="00EA1C4C">
        <w:rPr>
          <w:rFonts w:ascii="APHont" w:hAnsi="APHont"/>
          <w:noProof/>
          <w:sz w:val="48"/>
          <w:szCs w:val="48"/>
        </w:rPr>
        <w:drawing>
          <wp:inline distT="0" distB="0" distL="0" distR="0">
            <wp:extent cx="1049391" cy="887505"/>
            <wp:effectExtent l="0" t="0" r="0" b="8255"/>
            <wp:docPr id="7" name="Picture 7" descr="C:\Users\Jennifer.Hart\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Hart\Desktop\download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4832" cy="917479"/>
                    </a:xfrm>
                    <a:prstGeom prst="rect">
                      <a:avLst/>
                    </a:prstGeom>
                    <a:noFill/>
                    <a:ln>
                      <a:noFill/>
                    </a:ln>
                  </pic:spPr>
                </pic:pic>
              </a:graphicData>
            </a:graphic>
          </wp:inline>
        </w:drawing>
      </w:r>
      <w:r w:rsidR="00B02EC1">
        <w:rPr>
          <w:noProof/>
        </w:rPr>
        <w:t xml:space="preserve"> </w:t>
      </w:r>
    </w:p>
    <w:p w:rsidR="002E4D18" w:rsidRDefault="00205148" w:rsidP="00205148">
      <w:pPr>
        <w:spacing w:after="0" w:line="240" w:lineRule="auto"/>
        <w:jc w:val="center"/>
        <w:rPr>
          <w:rFonts w:ascii="APHont" w:hAnsi="APHont"/>
          <w:sz w:val="48"/>
          <w:szCs w:val="48"/>
        </w:rPr>
      </w:pPr>
      <w:r>
        <w:rPr>
          <w:rFonts w:ascii="APHont" w:hAnsi="APHont"/>
          <w:sz w:val="48"/>
          <w:szCs w:val="48"/>
        </w:rPr>
        <w:t xml:space="preserve">Special Services </w:t>
      </w:r>
      <w:r w:rsidR="002E4D18">
        <w:rPr>
          <w:rFonts w:ascii="APHont" w:hAnsi="APHont"/>
          <w:sz w:val="48"/>
          <w:szCs w:val="48"/>
        </w:rPr>
        <w:t>Unit</w:t>
      </w:r>
    </w:p>
    <w:p w:rsidR="002E4D18" w:rsidRDefault="00A71C8A" w:rsidP="00205148">
      <w:pPr>
        <w:spacing w:after="0" w:line="240" w:lineRule="auto"/>
        <w:jc w:val="center"/>
        <w:rPr>
          <w:rFonts w:ascii="APHont" w:hAnsi="APHont"/>
          <w:sz w:val="48"/>
          <w:szCs w:val="48"/>
        </w:rPr>
      </w:pPr>
      <w:r>
        <w:rPr>
          <w:rFonts w:ascii="APHont" w:hAnsi="APHont"/>
          <w:sz w:val="48"/>
          <w:szCs w:val="48"/>
        </w:rPr>
        <w:t>Fall 2016</w:t>
      </w:r>
      <w:r w:rsidR="002E4D18">
        <w:rPr>
          <w:rFonts w:ascii="APHont" w:hAnsi="APHont"/>
          <w:sz w:val="48"/>
          <w:szCs w:val="48"/>
        </w:rPr>
        <w:t xml:space="preserve"> Newsletter</w:t>
      </w:r>
    </w:p>
    <w:p w:rsidR="009C2F72" w:rsidRDefault="009C2F72" w:rsidP="00205148">
      <w:pPr>
        <w:spacing w:after="0" w:line="240" w:lineRule="auto"/>
        <w:jc w:val="center"/>
        <w:rPr>
          <w:rFonts w:ascii="APHont" w:hAnsi="APHont"/>
          <w:sz w:val="48"/>
          <w:szCs w:val="48"/>
        </w:rPr>
      </w:pPr>
    </w:p>
    <w:p w:rsidR="00C81AA3" w:rsidRDefault="00F76B20" w:rsidP="00616B4A">
      <w:pPr>
        <w:spacing w:after="0" w:line="240" w:lineRule="auto"/>
        <w:jc w:val="center"/>
        <w:rPr>
          <w:rFonts w:ascii="APHont" w:hAnsi="APHont"/>
          <w:b/>
          <w:sz w:val="36"/>
          <w:szCs w:val="36"/>
          <w:u w:val="single"/>
        </w:rPr>
      </w:pPr>
      <w:r>
        <w:rPr>
          <w:rFonts w:ascii="APHont" w:hAnsi="APHont"/>
          <w:b/>
          <w:sz w:val="36"/>
          <w:szCs w:val="36"/>
          <w:u w:val="single"/>
        </w:rPr>
        <w:t>Thank You for Your Survey Participation</w:t>
      </w:r>
    </w:p>
    <w:p w:rsidR="00A86655" w:rsidRDefault="00A86655" w:rsidP="00616B4A">
      <w:pPr>
        <w:spacing w:after="0" w:line="240" w:lineRule="auto"/>
        <w:jc w:val="center"/>
        <w:rPr>
          <w:rFonts w:ascii="APHont" w:hAnsi="APHont"/>
          <w:b/>
          <w:sz w:val="36"/>
          <w:szCs w:val="36"/>
          <w:u w:val="single"/>
        </w:rPr>
      </w:pPr>
    </w:p>
    <w:p w:rsidR="00C81AA3" w:rsidRDefault="00A86655" w:rsidP="00C81AA3">
      <w:pPr>
        <w:spacing w:after="0" w:line="240" w:lineRule="auto"/>
        <w:rPr>
          <w:rFonts w:ascii="APHont" w:hAnsi="APHont"/>
          <w:sz w:val="36"/>
          <w:szCs w:val="36"/>
        </w:rPr>
      </w:pPr>
      <w:r>
        <w:rPr>
          <w:rFonts w:ascii="APHont" w:hAnsi="APHont"/>
          <w:sz w:val="36"/>
          <w:szCs w:val="36"/>
        </w:rPr>
        <w:t xml:space="preserve">In the last issue of our Special Services newsletter we included a patron satisfaction survey. </w:t>
      </w:r>
      <w:r w:rsidR="00F76B20">
        <w:rPr>
          <w:rFonts w:ascii="APHont" w:hAnsi="APHont"/>
          <w:sz w:val="36"/>
          <w:szCs w:val="36"/>
        </w:rPr>
        <w:t xml:space="preserve">More than 200 </w:t>
      </w:r>
      <w:r w:rsidR="007F508A">
        <w:rPr>
          <w:rFonts w:ascii="APHont" w:hAnsi="APHont"/>
          <w:sz w:val="36"/>
          <w:szCs w:val="36"/>
        </w:rPr>
        <w:t>patrons</w:t>
      </w:r>
      <w:r w:rsidR="00F76B20">
        <w:rPr>
          <w:rFonts w:ascii="APHont" w:hAnsi="APHont"/>
          <w:sz w:val="36"/>
          <w:szCs w:val="36"/>
        </w:rPr>
        <w:t xml:space="preserve"> responded. The results were overwhelmingly positive, with 201 reporting they are satisfied with the materials they receive from the library, 189 satisfied with the quantity of books they receive, and 181 rating thei</w:t>
      </w:r>
      <w:r w:rsidR="00832EA1">
        <w:rPr>
          <w:rFonts w:ascii="APHont" w:hAnsi="APHont"/>
          <w:sz w:val="36"/>
          <w:szCs w:val="36"/>
        </w:rPr>
        <w:t xml:space="preserve">r overall </w:t>
      </w:r>
      <w:r w:rsidR="00F76B20">
        <w:rPr>
          <w:rFonts w:ascii="APHont" w:hAnsi="APHont"/>
          <w:sz w:val="36"/>
          <w:szCs w:val="36"/>
        </w:rPr>
        <w:t>service as excellent. Thank you for taking the time to fill out and send in your surveys and for your many comments. Your feedback is invaluable to our staff.</w:t>
      </w:r>
    </w:p>
    <w:p w:rsidR="00CB2B1E" w:rsidRDefault="00CB2B1E" w:rsidP="00C81AA3">
      <w:pPr>
        <w:spacing w:after="0" w:line="240" w:lineRule="auto"/>
        <w:rPr>
          <w:rFonts w:ascii="APHont" w:hAnsi="APHont"/>
          <w:sz w:val="36"/>
          <w:szCs w:val="36"/>
        </w:rPr>
      </w:pPr>
    </w:p>
    <w:p w:rsidR="00CB2B1E" w:rsidRPr="00CB2B1E" w:rsidRDefault="00CB2B1E" w:rsidP="00CB2B1E">
      <w:pPr>
        <w:spacing w:after="0" w:line="240" w:lineRule="auto"/>
        <w:jc w:val="center"/>
        <w:rPr>
          <w:rFonts w:ascii="APHont" w:hAnsi="APHont"/>
          <w:sz w:val="36"/>
          <w:szCs w:val="36"/>
          <w:u w:val="single"/>
        </w:rPr>
      </w:pPr>
      <w:r>
        <w:rPr>
          <w:rFonts w:ascii="APHont" w:hAnsi="APHont"/>
          <w:sz w:val="36"/>
          <w:szCs w:val="36"/>
          <w:u w:val="single"/>
        </w:rPr>
        <w:t xml:space="preserve">The End of </w:t>
      </w:r>
      <w:r w:rsidRPr="00CB2B1E">
        <w:rPr>
          <w:rFonts w:ascii="APHont" w:hAnsi="APHont"/>
          <w:sz w:val="36"/>
          <w:szCs w:val="36"/>
          <w:u w:val="single"/>
        </w:rPr>
        <w:t>Cassettes</w:t>
      </w:r>
    </w:p>
    <w:p w:rsidR="00CB2B1E" w:rsidRDefault="00CB2B1E" w:rsidP="00C81AA3">
      <w:pPr>
        <w:spacing w:after="0" w:line="240" w:lineRule="auto"/>
        <w:rPr>
          <w:rFonts w:ascii="APHont" w:hAnsi="APHont"/>
          <w:sz w:val="36"/>
          <w:szCs w:val="36"/>
        </w:rPr>
      </w:pPr>
    </w:p>
    <w:p w:rsidR="0008035E" w:rsidRDefault="00CB2B1E" w:rsidP="00C81AA3">
      <w:pPr>
        <w:spacing w:after="0" w:line="240" w:lineRule="auto"/>
        <w:rPr>
          <w:rFonts w:ascii="APHont" w:hAnsi="APHont"/>
          <w:sz w:val="36"/>
          <w:szCs w:val="36"/>
        </w:rPr>
      </w:pPr>
      <w:r>
        <w:rPr>
          <w:rFonts w:ascii="APHont" w:hAnsi="APHont"/>
          <w:sz w:val="36"/>
          <w:szCs w:val="36"/>
        </w:rPr>
        <w:t>For many</w:t>
      </w:r>
      <w:r w:rsidR="00C026B4">
        <w:rPr>
          <w:rFonts w:ascii="APHont" w:hAnsi="APHont"/>
          <w:sz w:val="36"/>
          <w:szCs w:val="36"/>
        </w:rPr>
        <w:t xml:space="preserve"> months we have been </w:t>
      </w:r>
      <w:r>
        <w:rPr>
          <w:rFonts w:ascii="APHont" w:hAnsi="APHont"/>
          <w:sz w:val="36"/>
          <w:szCs w:val="36"/>
        </w:rPr>
        <w:t xml:space="preserve">withdrawing our four-track cassette </w:t>
      </w:r>
      <w:r w:rsidR="00C026B4">
        <w:rPr>
          <w:rFonts w:ascii="APHont" w:hAnsi="APHont"/>
          <w:sz w:val="36"/>
          <w:szCs w:val="36"/>
        </w:rPr>
        <w:t xml:space="preserve">books – also known as RCs – as these older titles are being digitized and added to the digital book collection. In May, with 38,000 RC titles still remaining </w:t>
      </w:r>
      <w:r w:rsidR="007F508A">
        <w:rPr>
          <w:rFonts w:ascii="APHont" w:hAnsi="APHont"/>
          <w:sz w:val="36"/>
          <w:szCs w:val="36"/>
        </w:rPr>
        <w:t>on our shelves</w:t>
      </w:r>
      <w:r w:rsidR="00C026B4">
        <w:rPr>
          <w:rFonts w:ascii="APHont" w:hAnsi="APHont"/>
          <w:sz w:val="36"/>
          <w:szCs w:val="36"/>
        </w:rPr>
        <w:t xml:space="preserve">, we ramped up this process with help from the National Library </w:t>
      </w:r>
      <w:r w:rsidR="00C026B4">
        <w:rPr>
          <w:rFonts w:ascii="APHont" w:hAnsi="APHont"/>
          <w:sz w:val="36"/>
          <w:szCs w:val="36"/>
        </w:rPr>
        <w:lastRenderedPageBreak/>
        <w:t>Service</w:t>
      </w:r>
      <w:r w:rsidR="006C7023">
        <w:rPr>
          <w:rFonts w:ascii="APHont" w:hAnsi="APHont"/>
          <w:sz w:val="36"/>
          <w:szCs w:val="36"/>
        </w:rPr>
        <w:t xml:space="preserve"> (NLS), other state library staff</w:t>
      </w:r>
      <w:r w:rsidR="00C026B4">
        <w:rPr>
          <w:rFonts w:ascii="APHont" w:hAnsi="APHont"/>
          <w:sz w:val="36"/>
          <w:szCs w:val="36"/>
        </w:rPr>
        <w:t xml:space="preserve"> and our local post office, and are pleased to announce that the last of the RCs left our building </w:t>
      </w:r>
      <w:r w:rsidR="007F508A">
        <w:rPr>
          <w:rFonts w:ascii="APHont" w:hAnsi="APHont"/>
          <w:sz w:val="36"/>
          <w:szCs w:val="36"/>
        </w:rPr>
        <w:t>on September 1</w:t>
      </w:r>
      <w:r w:rsidR="001E4DEF">
        <w:rPr>
          <w:rFonts w:ascii="APHont" w:hAnsi="APHont"/>
          <w:sz w:val="36"/>
          <w:szCs w:val="36"/>
        </w:rPr>
        <w:t xml:space="preserve">. </w:t>
      </w:r>
    </w:p>
    <w:p w:rsidR="00832EA1" w:rsidRDefault="00832EA1" w:rsidP="00C81AA3">
      <w:pPr>
        <w:spacing w:after="0" w:line="240" w:lineRule="auto"/>
        <w:rPr>
          <w:rFonts w:ascii="APHont" w:hAnsi="APHont"/>
          <w:sz w:val="36"/>
          <w:szCs w:val="36"/>
        </w:rPr>
      </w:pPr>
    </w:p>
    <w:p w:rsidR="0008035E" w:rsidRDefault="0008035E" w:rsidP="00275EEC">
      <w:pPr>
        <w:spacing w:after="0" w:line="240" w:lineRule="auto"/>
        <w:jc w:val="center"/>
        <w:rPr>
          <w:rFonts w:ascii="APHont" w:hAnsi="APHont"/>
          <w:b/>
          <w:sz w:val="36"/>
          <w:szCs w:val="36"/>
          <w:u w:val="single"/>
        </w:rPr>
      </w:pPr>
      <w:r w:rsidRPr="0008035E">
        <w:rPr>
          <w:rFonts w:ascii="APHont" w:hAnsi="APHont"/>
          <w:b/>
          <w:noProof/>
          <w:sz w:val="36"/>
          <w:szCs w:val="36"/>
          <w:u w:val="single"/>
        </w:rPr>
        <w:drawing>
          <wp:inline distT="0" distB="0" distL="0" distR="0">
            <wp:extent cx="5943600" cy="4456760"/>
            <wp:effectExtent l="0" t="0" r="0" b="1270"/>
            <wp:docPr id="5" name="Picture 5" descr="C:\Users\Jennifer.Hart\Pictures\2016-09-0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Hart\Pictures\2016-09-01\0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6760"/>
                    </a:xfrm>
                    <a:prstGeom prst="rect">
                      <a:avLst/>
                    </a:prstGeom>
                    <a:noFill/>
                    <a:ln>
                      <a:noFill/>
                    </a:ln>
                  </pic:spPr>
                </pic:pic>
              </a:graphicData>
            </a:graphic>
          </wp:inline>
        </w:drawing>
      </w:r>
    </w:p>
    <w:p w:rsidR="0008035E" w:rsidRDefault="0008035E" w:rsidP="0008035E">
      <w:pPr>
        <w:spacing w:after="0" w:line="240" w:lineRule="auto"/>
        <w:rPr>
          <w:rFonts w:ascii="APHont" w:hAnsi="APHont"/>
          <w:b/>
          <w:sz w:val="28"/>
          <w:szCs w:val="28"/>
        </w:rPr>
      </w:pPr>
      <w:r w:rsidRPr="00832EA1">
        <w:rPr>
          <w:rFonts w:ascii="APHont" w:hAnsi="APHont"/>
          <w:b/>
          <w:sz w:val="28"/>
          <w:szCs w:val="28"/>
        </w:rPr>
        <w:t>Department of Libraries staff (left to right) Sara B</w:t>
      </w:r>
      <w:r w:rsidR="006C7023">
        <w:rPr>
          <w:rFonts w:ascii="APHont" w:hAnsi="APHont"/>
          <w:b/>
          <w:sz w:val="28"/>
          <w:szCs w:val="28"/>
        </w:rPr>
        <w:t>low, Sara Walker, Vance Asselin</w:t>
      </w:r>
      <w:r w:rsidRPr="00832EA1">
        <w:rPr>
          <w:rFonts w:ascii="APHont" w:hAnsi="APHont"/>
          <w:b/>
          <w:sz w:val="28"/>
          <w:szCs w:val="28"/>
        </w:rPr>
        <w:t xml:space="preserve"> and Jennifer Johnson prepare to ship out the last of the cassette books. It took several months and a lot of hard wor</w:t>
      </w:r>
      <w:r w:rsidR="00F80460">
        <w:rPr>
          <w:rFonts w:ascii="APHont" w:hAnsi="APHont"/>
          <w:b/>
          <w:sz w:val="28"/>
          <w:szCs w:val="28"/>
        </w:rPr>
        <w:t xml:space="preserve">k, but we are </w:t>
      </w:r>
      <w:r w:rsidRPr="00832EA1">
        <w:rPr>
          <w:rFonts w:ascii="APHont" w:hAnsi="APHont"/>
          <w:b/>
          <w:sz w:val="28"/>
          <w:szCs w:val="28"/>
        </w:rPr>
        <w:t>done!</w:t>
      </w:r>
    </w:p>
    <w:p w:rsidR="00832EA1" w:rsidRDefault="00832EA1" w:rsidP="0008035E">
      <w:pPr>
        <w:spacing w:after="0" w:line="240" w:lineRule="auto"/>
        <w:rPr>
          <w:rFonts w:ascii="APHont" w:hAnsi="APHont"/>
          <w:b/>
          <w:sz w:val="28"/>
          <w:szCs w:val="28"/>
        </w:rPr>
      </w:pPr>
    </w:p>
    <w:p w:rsidR="00832EA1" w:rsidRDefault="00832EA1" w:rsidP="00832EA1">
      <w:pPr>
        <w:spacing w:after="0" w:line="240" w:lineRule="auto"/>
        <w:rPr>
          <w:rFonts w:ascii="APHont" w:hAnsi="APHont"/>
          <w:sz w:val="36"/>
          <w:szCs w:val="36"/>
        </w:rPr>
      </w:pPr>
      <w:r>
        <w:rPr>
          <w:rFonts w:ascii="APHont" w:hAnsi="APHont"/>
          <w:sz w:val="36"/>
          <w:szCs w:val="36"/>
        </w:rPr>
        <w:t>If a book you want is only available as a cassette, we will request it for you through interlibrary loan.</w:t>
      </w:r>
      <w:r w:rsidR="00055CA1">
        <w:rPr>
          <w:rFonts w:ascii="APHont" w:hAnsi="APHont"/>
          <w:sz w:val="36"/>
          <w:szCs w:val="36"/>
        </w:rPr>
        <w:t xml:space="preserve"> G</w:t>
      </w:r>
      <w:r w:rsidR="00FC16F0">
        <w:rPr>
          <w:rFonts w:ascii="APHont" w:hAnsi="APHont"/>
          <w:sz w:val="36"/>
          <w:szCs w:val="36"/>
        </w:rPr>
        <w:t xml:space="preserve">ive us a call if you no longer feel you are receiving enough books now that cassettes are not being sent. We are happy to adjust the number of digital </w:t>
      </w:r>
      <w:r w:rsidR="00FC16F0">
        <w:rPr>
          <w:rFonts w:ascii="APHont" w:hAnsi="APHont"/>
          <w:sz w:val="36"/>
          <w:szCs w:val="36"/>
        </w:rPr>
        <w:lastRenderedPageBreak/>
        <w:t>books you receive to meet your reading needs.</w:t>
      </w:r>
      <w:r w:rsidR="00055CA1">
        <w:rPr>
          <w:rFonts w:ascii="APHont" w:hAnsi="APHont"/>
          <w:sz w:val="36"/>
          <w:szCs w:val="36"/>
        </w:rPr>
        <w:t xml:space="preserve"> Also, we encourage you to return your yellow four-track cassette players if you are no longer using them.</w:t>
      </w:r>
    </w:p>
    <w:p w:rsidR="0008035E" w:rsidRDefault="0008035E" w:rsidP="00275EEC">
      <w:pPr>
        <w:spacing w:after="0" w:line="240" w:lineRule="auto"/>
        <w:jc w:val="center"/>
        <w:rPr>
          <w:rFonts w:ascii="APHont" w:hAnsi="APHont"/>
          <w:b/>
          <w:sz w:val="36"/>
          <w:szCs w:val="36"/>
          <w:u w:val="single"/>
        </w:rPr>
      </w:pPr>
    </w:p>
    <w:p w:rsidR="000E5643" w:rsidRPr="000E5643" w:rsidRDefault="00BD7802" w:rsidP="000E5643">
      <w:pPr>
        <w:spacing w:after="0" w:line="240" w:lineRule="auto"/>
        <w:jc w:val="center"/>
        <w:rPr>
          <w:rFonts w:ascii="APHont" w:hAnsi="APHont"/>
          <w:b/>
          <w:sz w:val="36"/>
          <w:szCs w:val="36"/>
          <w:u w:val="single"/>
        </w:rPr>
      </w:pPr>
      <w:r>
        <w:rPr>
          <w:rFonts w:ascii="APHont" w:hAnsi="APHont"/>
          <w:b/>
          <w:sz w:val="36"/>
          <w:szCs w:val="36"/>
          <w:u w:val="single"/>
        </w:rPr>
        <w:t>Two New</w:t>
      </w:r>
      <w:r w:rsidR="00E1042A" w:rsidRPr="000E5643">
        <w:rPr>
          <w:rFonts w:ascii="APHont" w:hAnsi="APHont"/>
          <w:b/>
          <w:sz w:val="36"/>
          <w:szCs w:val="36"/>
          <w:u w:val="single"/>
        </w:rPr>
        <w:t xml:space="preserve"> Locally-Recorded Book</w:t>
      </w:r>
      <w:r>
        <w:rPr>
          <w:rFonts w:ascii="APHont" w:hAnsi="APHont"/>
          <w:b/>
          <w:sz w:val="36"/>
          <w:szCs w:val="36"/>
          <w:u w:val="single"/>
        </w:rPr>
        <w:t>s</w:t>
      </w:r>
      <w:r w:rsidR="00E1042A" w:rsidRPr="000E5643">
        <w:rPr>
          <w:rFonts w:ascii="APHont" w:hAnsi="APHont"/>
          <w:b/>
          <w:sz w:val="36"/>
          <w:szCs w:val="36"/>
          <w:u w:val="single"/>
        </w:rPr>
        <w:t xml:space="preserve"> Now in Circulation</w:t>
      </w:r>
    </w:p>
    <w:p w:rsidR="000E5643" w:rsidRDefault="000E5643" w:rsidP="00E1042A">
      <w:pPr>
        <w:spacing w:after="0" w:line="240" w:lineRule="auto"/>
        <w:rPr>
          <w:rFonts w:ascii="APHont" w:hAnsi="APHont"/>
          <w:sz w:val="36"/>
          <w:szCs w:val="36"/>
        </w:rPr>
      </w:pPr>
    </w:p>
    <w:p w:rsidR="00BD7802" w:rsidRDefault="000E5643" w:rsidP="00E1042A">
      <w:pPr>
        <w:spacing w:after="0" w:line="240" w:lineRule="auto"/>
        <w:rPr>
          <w:rFonts w:ascii="APHont" w:hAnsi="APHont"/>
          <w:sz w:val="36"/>
          <w:szCs w:val="36"/>
        </w:rPr>
      </w:pPr>
      <w:r>
        <w:rPr>
          <w:rFonts w:ascii="APHont" w:hAnsi="APHont"/>
          <w:sz w:val="36"/>
          <w:szCs w:val="36"/>
        </w:rPr>
        <w:t>We have</w:t>
      </w:r>
      <w:r w:rsidR="00E1042A" w:rsidRPr="00E1042A">
        <w:rPr>
          <w:rFonts w:ascii="APHont" w:hAnsi="APHont"/>
          <w:sz w:val="36"/>
          <w:szCs w:val="36"/>
        </w:rPr>
        <w:t xml:space="preserve"> just put into circulation </w:t>
      </w:r>
      <w:r w:rsidR="00BD7802">
        <w:rPr>
          <w:rFonts w:ascii="APHont" w:hAnsi="APHont"/>
          <w:sz w:val="36"/>
          <w:szCs w:val="36"/>
        </w:rPr>
        <w:t>two more locally-recorded Vermont books:</w:t>
      </w:r>
    </w:p>
    <w:p w:rsidR="00BD7802" w:rsidRDefault="00BD7802" w:rsidP="00E1042A">
      <w:pPr>
        <w:spacing w:after="0" w:line="240" w:lineRule="auto"/>
        <w:rPr>
          <w:rFonts w:ascii="APHont" w:hAnsi="APHont"/>
          <w:sz w:val="36"/>
          <w:szCs w:val="36"/>
        </w:rPr>
      </w:pPr>
    </w:p>
    <w:p w:rsidR="00BD7802" w:rsidRDefault="00BD7802" w:rsidP="00E1042A">
      <w:pPr>
        <w:spacing w:after="0" w:line="240" w:lineRule="auto"/>
        <w:rPr>
          <w:rFonts w:ascii="APHont" w:hAnsi="APHont"/>
          <w:sz w:val="36"/>
          <w:szCs w:val="36"/>
        </w:rPr>
      </w:pPr>
      <w:r w:rsidRPr="00BD7802">
        <w:rPr>
          <w:rFonts w:ascii="APHont" w:hAnsi="APHont"/>
          <w:i/>
          <w:sz w:val="36"/>
          <w:szCs w:val="36"/>
        </w:rPr>
        <w:t>Something Abides: Discovering the Civil War in Today’s Vermont</w:t>
      </w:r>
      <w:r>
        <w:rPr>
          <w:rFonts w:ascii="APHont" w:hAnsi="APHont"/>
          <w:sz w:val="36"/>
          <w:szCs w:val="36"/>
        </w:rPr>
        <w:t xml:space="preserve"> (VTD7), by Howard Coffin, takes readers through every town in the Green Mountain State documenting some 2,500 extant sites that were in some way touched by the Civil War. Foreword by Vermont Governor Peter Shumlin.</w:t>
      </w:r>
    </w:p>
    <w:p w:rsidR="00BD7802" w:rsidRDefault="00BD7802" w:rsidP="00E1042A">
      <w:pPr>
        <w:spacing w:after="0" w:line="240" w:lineRule="auto"/>
        <w:rPr>
          <w:rFonts w:ascii="APHont" w:hAnsi="APHont"/>
          <w:sz w:val="36"/>
          <w:szCs w:val="36"/>
        </w:rPr>
      </w:pPr>
    </w:p>
    <w:p w:rsidR="00E1042A" w:rsidRDefault="00BD7802" w:rsidP="00E1042A">
      <w:pPr>
        <w:spacing w:after="0" w:line="240" w:lineRule="auto"/>
        <w:rPr>
          <w:rFonts w:ascii="APHont" w:hAnsi="APHont"/>
          <w:sz w:val="36"/>
          <w:szCs w:val="36"/>
        </w:rPr>
      </w:pPr>
      <w:r w:rsidRPr="00BD7802">
        <w:rPr>
          <w:rFonts w:ascii="APHont" w:hAnsi="APHont"/>
          <w:i/>
          <w:sz w:val="36"/>
          <w:szCs w:val="36"/>
        </w:rPr>
        <w:t>The Essential Bernie Sanders and His Vision for America</w:t>
      </w:r>
      <w:r>
        <w:rPr>
          <w:rFonts w:ascii="APHont" w:hAnsi="APHont"/>
          <w:sz w:val="36"/>
          <w:szCs w:val="36"/>
        </w:rPr>
        <w:t xml:space="preserve"> (VTD18), by Jonathan Tasini, draws from the speeches, statements and interviews of Bernie Sanders to give readers a comprehensive understanding of Sanders’ vision for America.</w:t>
      </w:r>
    </w:p>
    <w:p w:rsidR="00C34235" w:rsidRDefault="00C34235" w:rsidP="00E1042A">
      <w:pPr>
        <w:spacing w:after="0" w:line="240" w:lineRule="auto"/>
        <w:rPr>
          <w:rFonts w:ascii="APHont" w:hAnsi="APHont"/>
          <w:sz w:val="36"/>
          <w:szCs w:val="36"/>
        </w:rPr>
      </w:pPr>
    </w:p>
    <w:p w:rsidR="00C34235" w:rsidRPr="00E1042A" w:rsidRDefault="00C34235" w:rsidP="00E1042A">
      <w:pPr>
        <w:spacing w:after="0" w:line="240" w:lineRule="auto"/>
        <w:rPr>
          <w:rFonts w:ascii="APHont" w:hAnsi="APHont"/>
          <w:sz w:val="36"/>
          <w:szCs w:val="36"/>
        </w:rPr>
      </w:pPr>
      <w:r>
        <w:rPr>
          <w:rFonts w:ascii="APHont" w:hAnsi="APHont"/>
          <w:sz w:val="36"/>
          <w:szCs w:val="36"/>
        </w:rPr>
        <w:t xml:space="preserve">In addition, the Andrew Heiskell Braille and Talking Book Library in New York City has recently made available </w:t>
      </w:r>
      <w:r w:rsidRPr="00C34235">
        <w:rPr>
          <w:rFonts w:ascii="APHont" w:hAnsi="APHont"/>
          <w:i/>
          <w:sz w:val="36"/>
          <w:szCs w:val="36"/>
        </w:rPr>
        <w:t>Truesight</w:t>
      </w:r>
      <w:r w:rsidR="006C65DA">
        <w:rPr>
          <w:rFonts w:ascii="APHont" w:hAnsi="APHont"/>
          <w:i/>
          <w:sz w:val="36"/>
          <w:szCs w:val="36"/>
        </w:rPr>
        <w:t xml:space="preserve"> </w:t>
      </w:r>
      <w:r w:rsidR="006C65DA" w:rsidRPr="006C65DA">
        <w:rPr>
          <w:rFonts w:ascii="APHont" w:hAnsi="APHont"/>
          <w:sz w:val="36"/>
          <w:szCs w:val="36"/>
        </w:rPr>
        <w:t>(DBC1380)</w:t>
      </w:r>
      <w:r w:rsidRPr="006C65DA">
        <w:rPr>
          <w:rFonts w:ascii="APHont" w:hAnsi="APHont"/>
          <w:sz w:val="36"/>
          <w:szCs w:val="36"/>
        </w:rPr>
        <w:t>,</w:t>
      </w:r>
      <w:r>
        <w:rPr>
          <w:rFonts w:ascii="APHont" w:hAnsi="APHont"/>
          <w:sz w:val="36"/>
          <w:szCs w:val="36"/>
        </w:rPr>
        <w:t xml:space="preserve"> the first book in a young adult science fiction trilogy by Vermont author David Stahler, about a futuristic, distant world in which blindness is a virtue and those who </w:t>
      </w:r>
      <w:r>
        <w:rPr>
          <w:rFonts w:ascii="APHont" w:hAnsi="APHont"/>
          <w:sz w:val="36"/>
          <w:szCs w:val="36"/>
        </w:rPr>
        <w:lastRenderedPageBreak/>
        <w:t xml:space="preserve">see are aberrations. Books two and three, </w:t>
      </w:r>
      <w:r w:rsidRPr="00C34235">
        <w:rPr>
          <w:rFonts w:ascii="APHont" w:hAnsi="APHont"/>
          <w:i/>
          <w:sz w:val="36"/>
          <w:szCs w:val="36"/>
        </w:rPr>
        <w:t>The Seer</w:t>
      </w:r>
      <w:r>
        <w:rPr>
          <w:rFonts w:ascii="APHont" w:hAnsi="APHont"/>
          <w:sz w:val="36"/>
          <w:szCs w:val="36"/>
        </w:rPr>
        <w:t xml:space="preserve"> and </w:t>
      </w:r>
      <w:r w:rsidRPr="00C34235">
        <w:rPr>
          <w:rFonts w:ascii="APHont" w:hAnsi="APHont"/>
          <w:i/>
          <w:sz w:val="36"/>
          <w:szCs w:val="36"/>
        </w:rPr>
        <w:t>Otherspace</w:t>
      </w:r>
      <w:r>
        <w:rPr>
          <w:rFonts w:ascii="APHont" w:hAnsi="APHont"/>
          <w:sz w:val="36"/>
          <w:szCs w:val="36"/>
        </w:rPr>
        <w:t xml:space="preserve"> respectively, are in the process of being recorded here.</w:t>
      </w:r>
    </w:p>
    <w:p w:rsidR="00E1042A" w:rsidRPr="00E1042A" w:rsidRDefault="00E1042A" w:rsidP="00E1042A">
      <w:pPr>
        <w:spacing w:after="0" w:line="240" w:lineRule="auto"/>
        <w:rPr>
          <w:rFonts w:ascii="APHont" w:hAnsi="APHont"/>
          <w:sz w:val="36"/>
          <w:szCs w:val="36"/>
        </w:rPr>
      </w:pPr>
      <w:r w:rsidRPr="00E1042A">
        <w:rPr>
          <w:rFonts w:ascii="APHont" w:hAnsi="APHont"/>
          <w:sz w:val="36"/>
          <w:szCs w:val="36"/>
        </w:rPr>
        <w:t xml:space="preserve"> </w:t>
      </w:r>
    </w:p>
    <w:p w:rsidR="00E1042A" w:rsidRPr="00E1042A" w:rsidRDefault="000E5643" w:rsidP="00E1042A">
      <w:pPr>
        <w:spacing w:after="0" w:line="240" w:lineRule="auto"/>
        <w:rPr>
          <w:rFonts w:ascii="APHont" w:hAnsi="APHont"/>
          <w:sz w:val="36"/>
          <w:szCs w:val="36"/>
        </w:rPr>
      </w:pPr>
      <w:r>
        <w:rPr>
          <w:rFonts w:ascii="APHont" w:hAnsi="APHont"/>
          <w:sz w:val="36"/>
          <w:szCs w:val="36"/>
        </w:rPr>
        <w:t>Our</w:t>
      </w:r>
      <w:r w:rsidR="00E1042A" w:rsidRPr="00E1042A">
        <w:rPr>
          <w:rFonts w:ascii="APHont" w:hAnsi="APHont"/>
          <w:sz w:val="36"/>
          <w:szCs w:val="36"/>
        </w:rPr>
        <w:t xml:space="preserve"> local recor</w:t>
      </w:r>
      <w:r>
        <w:rPr>
          <w:rFonts w:ascii="APHont" w:hAnsi="APHont"/>
          <w:sz w:val="36"/>
          <w:szCs w:val="36"/>
        </w:rPr>
        <w:t>ding program</w:t>
      </w:r>
      <w:r w:rsidR="00B7428E">
        <w:rPr>
          <w:rFonts w:ascii="APHont" w:hAnsi="APHont"/>
          <w:sz w:val="36"/>
          <w:szCs w:val="36"/>
        </w:rPr>
        <w:t xml:space="preserve"> makes available </w:t>
      </w:r>
      <w:r w:rsidR="00E1042A" w:rsidRPr="00E1042A">
        <w:rPr>
          <w:rFonts w:ascii="APHont" w:hAnsi="APHont"/>
          <w:sz w:val="36"/>
          <w:szCs w:val="36"/>
        </w:rPr>
        <w:t>books and magazines of Vermont intere</w:t>
      </w:r>
      <w:r w:rsidR="00B7428E">
        <w:rPr>
          <w:rFonts w:ascii="APHont" w:hAnsi="APHont"/>
          <w:sz w:val="36"/>
          <w:szCs w:val="36"/>
        </w:rPr>
        <w:t xml:space="preserve">st that are not </w:t>
      </w:r>
      <w:r>
        <w:rPr>
          <w:rFonts w:ascii="APHont" w:hAnsi="APHont"/>
          <w:sz w:val="36"/>
          <w:szCs w:val="36"/>
        </w:rPr>
        <w:t>in the national collection</w:t>
      </w:r>
      <w:r w:rsidR="00E1042A" w:rsidRPr="00E1042A">
        <w:rPr>
          <w:rFonts w:ascii="APHont" w:hAnsi="APHont"/>
          <w:sz w:val="36"/>
          <w:szCs w:val="36"/>
        </w:rPr>
        <w:t xml:space="preserve">. This includes books by Vermont authors, books set in Vermont, </w:t>
      </w:r>
      <w:r w:rsidR="00007040">
        <w:rPr>
          <w:rFonts w:ascii="APHont" w:hAnsi="APHont"/>
          <w:sz w:val="36"/>
          <w:szCs w:val="36"/>
        </w:rPr>
        <w:t xml:space="preserve">and </w:t>
      </w:r>
      <w:r w:rsidR="00E1042A" w:rsidRPr="00E1042A">
        <w:rPr>
          <w:rFonts w:ascii="APHont" w:hAnsi="APHont"/>
          <w:sz w:val="36"/>
          <w:szCs w:val="36"/>
        </w:rPr>
        <w:t>books on topics of importance to Ve</w:t>
      </w:r>
      <w:r w:rsidR="00007040">
        <w:rPr>
          <w:rFonts w:ascii="APHont" w:hAnsi="APHont"/>
          <w:sz w:val="36"/>
          <w:szCs w:val="36"/>
        </w:rPr>
        <w:t>rmonters.</w:t>
      </w:r>
    </w:p>
    <w:p w:rsidR="00E1042A" w:rsidRPr="00E1042A" w:rsidRDefault="00E1042A" w:rsidP="00E1042A">
      <w:pPr>
        <w:spacing w:after="0" w:line="240" w:lineRule="auto"/>
        <w:rPr>
          <w:rFonts w:ascii="APHont" w:hAnsi="APHont"/>
          <w:sz w:val="36"/>
          <w:szCs w:val="36"/>
        </w:rPr>
      </w:pPr>
      <w:r w:rsidRPr="00E1042A">
        <w:rPr>
          <w:rFonts w:ascii="APHont" w:hAnsi="APHont"/>
          <w:sz w:val="36"/>
          <w:szCs w:val="36"/>
        </w:rPr>
        <w:t xml:space="preserve"> </w:t>
      </w:r>
    </w:p>
    <w:p w:rsidR="000E5643" w:rsidRDefault="000E5643" w:rsidP="00E1042A">
      <w:pPr>
        <w:spacing w:after="0" w:line="240" w:lineRule="auto"/>
        <w:rPr>
          <w:rFonts w:ascii="APHont" w:hAnsi="APHont"/>
          <w:sz w:val="36"/>
          <w:szCs w:val="36"/>
        </w:rPr>
      </w:pPr>
      <w:r>
        <w:rPr>
          <w:rFonts w:ascii="APHont" w:hAnsi="APHont"/>
          <w:sz w:val="36"/>
          <w:szCs w:val="36"/>
        </w:rPr>
        <w:t>We</w:t>
      </w:r>
      <w:r w:rsidR="00B7428E">
        <w:rPr>
          <w:rFonts w:ascii="APHont" w:hAnsi="APHont"/>
          <w:sz w:val="36"/>
          <w:szCs w:val="36"/>
        </w:rPr>
        <w:t xml:space="preserve"> currently have</w:t>
      </w:r>
      <w:r w:rsidR="00BD7802">
        <w:rPr>
          <w:rFonts w:ascii="APHont" w:hAnsi="APHont"/>
          <w:sz w:val="36"/>
          <w:szCs w:val="36"/>
        </w:rPr>
        <w:t xml:space="preserve"> seven</w:t>
      </w:r>
      <w:r w:rsidR="00E1042A" w:rsidRPr="00E1042A">
        <w:rPr>
          <w:rFonts w:ascii="APHont" w:hAnsi="APHont"/>
          <w:sz w:val="36"/>
          <w:szCs w:val="36"/>
        </w:rPr>
        <w:t xml:space="preserve"> other locally-recorded books in circulation: </w:t>
      </w:r>
      <w:r w:rsidR="00E1042A" w:rsidRPr="000B463D">
        <w:rPr>
          <w:rFonts w:ascii="APHont" w:hAnsi="APHont"/>
          <w:i/>
          <w:sz w:val="36"/>
          <w:szCs w:val="36"/>
        </w:rPr>
        <w:t>Invasion on the Mountain, Trouble on the Mountain,</w:t>
      </w:r>
      <w:r w:rsidR="00E1042A" w:rsidRPr="00E1042A">
        <w:rPr>
          <w:rFonts w:ascii="APHont" w:hAnsi="APHont"/>
          <w:sz w:val="36"/>
          <w:szCs w:val="36"/>
        </w:rPr>
        <w:t xml:space="preserve"> and </w:t>
      </w:r>
      <w:r w:rsidR="00E1042A" w:rsidRPr="000B463D">
        <w:rPr>
          <w:rFonts w:ascii="APHont" w:hAnsi="APHont"/>
          <w:i/>
          <w:sz w:val="36"/>
          <w:szCs w:val="36"/>
        </w:rPr>
        <w:t>At the Top of the Mountain,</w:t>
      </w:r>
      <w:r w:rsidR="00E1042A" w:rsidRPr="00E1042A">
        <w:rPr>
          <w:rFonts w:ascii="APHont" w:hAnsi="APHont"/>
          <w:sz w:val="36"/>
          <w:szCs w:val="36"/>
        </w:rPr>
        <w:t xml:space="preserve"> a historical fiction trilogy by Vermont author Judith Edwards; </w:t>
      </w:r>
      <w:r w:rsidR="00E1042A" w:rsidRPr="000B463D">
        <w:rPr>
          <w:rFonts w:ascii="APHont" w:hAnsi="APHont"/>
          <w:i/>
          <w:sz w:val="36"/>
          <w:szCs w:val="36"/>
        </w:rPr>
        <w:t>My Name Is Jody Williams,</w:t>
      </w:r>
      <w:r w:rsidR="00E1042A" w:rsidRPr="00E1042A">
        <w:rPr>
          <w:rFonts w:ascii="APHont" w:hAnsi="APHont"/>
          <w:sz w:val="36"/>
          <w:szCs w:val="36"/>
        </w:rPr>
        <w:t xml:space="preserve"> by Vermont native and Nobel Peace Pr</w:t>
      </w:r>
      <w:r w:rsidR="00BD7802">
        <w:rPr>
          <w:rFonts w:ascii="APHont" w:hAnsi="APHont"/>
          <w:sz w:val="36"/>
          <w:szCs w:val="36"/>
        </w:rPr>
        <w:t xml:space="preserve">ize laureate Jody Williams; </w:t>
      </w:r>
      <w:r w:rsidR="00E1042A" w:rsidRPr="000B463D">
        <w:rPr>
          <w:rFonts w:ascii="APHont" w:hAnsi="APHont"/>
          <w:i/>
          <w:sz w:val="36"/>
          <w:szCs w:val="36"/>
        </w:rPr>
        <w:t>Dateline Vermont,</w:t>
      </w:r>
      <w:r w:rsidR="00E1042A" w:rsidRPr="00E1042A">
        <w:rPr>
          <w:rFonts w:ascii="APHont" w:hAnsi="APHont"/>
          <w:sz w:val="36"/>
          <w:szCs w:val="36"/>
        </w:rPr>
        <w:t xml:space="preserve"> by former Associated Press Vermont Bureau </w:t>
      </w:r>
      <w:r w:rsidR="00BD7802">
        <w:rPr>
          <w:rFonts w:ascii="APHont" w:hAnsi="APHont"/>
          <w:sz w:val="36"/>
          <w:szCs w:val="36"/>
        </w:rPr>
        <w:t xml:space="preserve">Chief Chris Graff; </w:t>
      </w:r>
      <w:r w:rsidR="00BB0F00" w:rsidRPr="00BB0F00">
        <w:rPr>
          <w:rFonts w:ascii="APHont" w:hAnsi="APHont"/>
          <w:i/>
          <w:sz w:val="36"/>
          <w:szCs w:val="36"/>
        </w:rPr>
        <w:t>High-Altitude Woman</w:t>
      </w:r>
      <w:r w:rsidR="00BB0F00">
        <w:rPr>
          <w:rFonts w:ascii="APHont" w:hAnsi="APHont"/>
          <w:sz w:val="36"/>
          <w:szCs w:val="36"/>
        </w:rPr>
        <w:t xml:space="preserve">, by Stowe author and adventurer Jan Reynolds; and </w:t>
      </w:r>
      <w:r w:rsidR="00BD7802" w:rsidRPr="00BB0F00">
        <w:rPr>
          <w:rFonts w:ascii="APHont" w:hAnsi="APHont"/>
          <w:i/>
          <w:sz w:val="36"/>
          <w:szCs w:val="36"/>
        </w:rPr>
        <w:t>Vermont Curiosities: Quirky Characters, Roadside Oddities and Other Offbeat Stuff</w:t>
      </w:r>
      <w:r w:rsidR="00BD7802">
        <w:rPr>
          <w:rFonts w:ascii="APHont" w:hAnsi="APHont"/>
          <w:sz w:val="36"/>
          <w:szCs w:val="36"/>
        </w:rPr>
        <w:t xml:space="preserve">, </w:t>
      </w:r>
      <w:r w:rsidR="00BB0F00">
        <w:rPr>
          <w:rFonts w:ascii="APHont" w:hAnsi="APHont"/>
          <w:sz w:val="36"/>
          <w:szCs w:val="36"/>
        </w:rPr>
        <w:t>by Vermont humorist Robert F. Wilson. All of our locally-recorded</w:t>
      </w:r>
      <w:r w:rsidR="00B7428E">
        <w:rPr>
          <w:rFonts w:ascii="APHont" w:hAnsi="APHont"/>
          <w:sz w:val="36"/>
          <w:szCs w:val="36"/>
        </w:rPr>
        <w:t xml:space="preserve"> books are </w:t>
      </w:r>
      <w:r>
        <w:rPr>
          <w:rFonts w:ascii="APHont" w:hAnsi="APHont"/>
          <w:sz w:val="36"/>
          <w:szCs w:val="36"/>
        </w:rPr>
        <w:t xml:space="preserve">also available for download through our online catalog: </w:t>
      </w:r>
      <w:hyperlink r:id="rId12" w:history="1">
        <w:r w:rsidR="00EB42C3" w:rsidRPr="00B64D71">
          <w:rPr>
            <w:rStyle w:val="Hyperlink"/>
            <w:rFonts w:ascii="APHont" w:hAnsi="APHont"/>
            <w:sz w:val="36"/>
            <w:szCs w:val="36"/>
          </w:rPr>
          <w:t>http://webopac.klas.com/vtssu</w:t>
        </w:r>
      </w:hyperlink>
      <w:r w:rsidR="00EB42C3">
        <w:rPr>
          <w:rFonts w:ascii="APHont" w:hAnsi="APHont"/>
          <w:sz w:val="36"/>
          <w:szCs w:val="36"/>
        </w:rPr>
        <w:t>.</w:t>
      </w:r>
      <w:r>
        <w:rPr>
          <w:rFonts w:ascii="APHont" w:hAnsi="APHont"/>
          <w:sz w:val="36"/>
          <w:szCs w:val="36"/>
        </w:rPr>
        <w:t xml:space="preserve"> Please call the library if you want to use our catalog and don’t know your user ID or password.</w:t>
      </w:r>
    </w:p>
    <w:p w:rsidR="004D15F4" w:rsidRDefault="004D15F4" w:rsidP="00E1042A">
      <w:pPr>
        <w:spacing w:after="0" w:line="240" w:lineRule="auto"/>
        <w:rPr>
          <w:rFonts w:ascii="APHont" w:hAnsi="APHont"/>
          <w:sz w:val="36"/>
          <w:szCs w:val="36"/>
        </w:rPr>
      </w:pPr>
    </w:p>
    <w:p w:rsidR="004D15F4" w:rsidRDefault="004D15F4" w:rsidP="004D15F4">
      <w:pPr>
        <w:spacing w:after="0" w:line="240" w:lineRule="auto"/>
        <w:jc w:val="center"/>
        <w:rPr>
          <w:rFonts w:ascii="APHont" w:hAnsi="APHont"/>
          <w:b/>
          <w:sz w:val="36"/>
          <w:szCs w:val="36"/>
          <w:u w:val="single"/>
        </w:rPr>
      </w:pPr>
      <w:r w:rsidRPr="004D15F4">
        <w:rPr>
          <w:rFonts w:ascii="APHont" w:hAnsi="APHont"/>
          <w:b/>
          <w:sz w:val="36"/>
          <w:szCs w:val="36"/>
          <w:u w:val="single"/>
        </w:rPr>
        <w:lastRenderedPageBreak/>
        <w:t>More</w:t>
      </w:r>
      <w:r>
        <w:rPr>
          <w:rFonts w:ascii="APHont" w:hAnsi="APHont"/>
          <w:b/>
          <w:sz w:val="36"/>
          <w:szCs w:val="36"/>
          <w:u w:val="single"/>
        </w:rPr>
        <w:t xml:space="preserve"> New Titles from Our Collection</w:t>
      </w:r>
    </w:p>
    <w:p w:rsidR="004D15F4" w:rsidRDefault="004D15F4" w:rsidP="004D15F4">
      <w:pPr>
        <w:spacing w:after="0" w:line="240" w:lineRule="auto"/>
        <w:rPr>
          <w:rFonts w:ascii="APHont" w:hAnsi="APHont"/>
          <w:sz w:val="36"/>
          <w:szCs w:val="36"/>
        </w:rPr>
      </w:pPr>
    </w:p>
    <w:p w:rsidR="004D15F4" w:rsidRDefault="00CC5925" w:rsidP="004D15F4">
      <w:pPr>
        <w:spacing w:after="0" w:line="240" w:lineRule="auto"/>
        <w:rPr>
          <w:rFonts w:ascii="APHont" w:hAnsi="APHont"/>
          <w:sz w:val="36"/>
          <w:szCs w:val="36"/>
          <w:u w:val="single"/>
        </w:rPr>
      </w:pPr>
      <w:r w:rsidRPr="00CC5925">
        <w:rPr>
          <w:rFonts w:ascii="APHont" w:hAnsi="APHont"/>
          <w:sz w:val="36"/>
          <w:szCs w:val="36"/>
          <w:u w:val="single"/>
        </w:rPr>
        <w:t>Adult Fiction</w:t>
      </w:r>
      <w:r w:rsidR="000B463D">
        <w:rPr>
          <w:rFonts w:ascii="APHont" w:hAnsi="APHont"/>
          <w:sz w:val="36"/>
          <w:szCs w:val="36"/>
          <w:u w:val="single"/>
        </w:rPr>
        <w:t>:</w:t>
      </w:r>
    </w:p>
    <w:p w:rsidR="00830170" w:rsidRDefault="00830170" w:rsidP="004D15F4">
      <w:pPr>
        <w:spacing w:after="0" w:line="240" w:lineRule="auto"/>
        <w:rPr>
          <w:rFonts w:ascii="APHont" w:hAnsi="APHont"/>
          <w:sz w:val="36"/>
          <w:szCs w:val="36"/>
          <w:u w:val="single"/>
        </w:rPr>
      </w:pPr>
    </w:p>
    <w:p w:rsidR="00830170" w:rsidRDefault="00830170" w:rsidP="004D15F4">
      <w:pPr>
        <w:spacing w:after="0" w:line="240" w:lineRule="auto"/>
        <w:rPr>
          <w:rFonts w:ascii="APHont" w:hAnsi="APHont"/>
          <w:sz w:val="36"/>
          <w:szCs w:val="36"/>
        </w:rPr>
      </w:pPr>
      <w:r w:rsidRPr="00830170">
        <w:rPr>
          <w:rFonts w:ascii="APHont" w:hAnsi="APHont"/>
          <w:i/>
          <w:sz w:val="36"/>
          <w:szCs w:val="36"/>
        </w:rPr>
        <w:t>The Last Mile,</w:t>
      </w:r>
      <w:r>
        <w:rPr>
          <w:rFonts w:ascii="APHont" w:hAnsi="APHont"/>
          <w:sz w:val="36"/>
          <w:szCs w:val="36"/>
        </w:rPr>
        <w:t xml:space="preserve"> by David Baldacci. DB 83898</w:t>
      </w:r>
    </w:p>
    <w:p w:rsidR="00830170" w:rsidRDefault="00830170" w:rsidP="004D15F4">
      <w:pPr>
        <w:spacing w:after="0" w:line="240" w:lineRule="auto"/>
        <w:rPr>
          <w:rFonts w:ascii="APHont" w:hAnsi="APHont"/>
          <w:sz w:val="36"/>
          <w:szCs w:val="36"/>
        </w:rPr>
      </w:pPr>
      <w:r w:rsidRPr="00830170">
        <w:rPr>
          <w:rFonts w:ascii="APHont" w:hAnsi="APHont"/>
          <w:sz w:val="36"/>
          <w:szCs w:val="36"/>
        </w:rPr>
        <w:t>As Melvin Mars is about to be executed for the violent killing of his parents two decades earlier, another man confesses to the crime. Meanwh</w:t>
      </w:r>
      <w:r w:rsidR="00A361BC">
        <w:rPr>
          <w:rFonts w:ascii="APHont" w:hAnsi="APHont"/>
          <w:sz w:val="36"/>
          <w:szCs w:val="36"/>
        </w:rPr>
        <w:t xml:space="preserve">ile, Amos Decker </w:t>
      </w:r>
      <w:r w:rsidRPr="00830170">
        <w:rPr>
          <w:rFonts w:ascii="APHont" w:hAnsi="APHont"/>
          <w:sz w:val="36"/>
          <w:szCs w:val="36"/>
        </w:rPr>
        <w:t>takes an interest in Mars's case after discovering striking similarities to his own life. Unra</w:t>
      </w:r>
      <w:r w:rsidR="001156A9">
        <w:rPr>
          <w:rFonts w:ascii="APHont" w:hAnsi="APHont"/>
          <w:sz w:val="36"/>
          <w:szCs w:val="36"/>
        </w:rPr>
        <w:t>ted. Commercial audiobook.</w:t>
      </w:r>
    </w:p>
    <w:p w:rsidR="00830170" w:rsidRDefault="00830170" w:rsidP="004D15F4">
      <w:pPr>
        <w:spacing w:after="0" w:line="240" w:lineRule="auto"/>
        <w:rPr>
          <w:rFonts w:ascii="APHont" w:hAnsi="APHont"/>
          <w:sz w:val="36"/>
          <w:szCs w:val="36"/>
        </w:rPr>
      </w:pPr>
    </w:p>
    <w:p w:rsidR="00830170" w:rsidRDefault="00830170" w:rsidP="004D15F4">
      <w:pPr>
        <w:spacing w:after="0" w:line="240" w:lineRule="auto"/>
        <w:rPr>
          <w:rFonts w:ascii="APHont" w:hAnsi="APHont"/>
          <w:sz w:val="36"/>
          <w:szCs w:val="36"/>
        </w:rPr>
      </w:pPr>
      <w:r w:rsidRPr="00830170">
        <w:rPr>
          <w:rFonts w:ascii="APHont" w:hAnsi="APHont"/>
          <w:i/>
          <w:sz w:val="36"/>
          <w:szCs w:val="36"/>
        </w:rPr>
        <w:t>The Japanese Lover,</w:t>
      </w:r>
      <w:r>
        <w:rPr>
          <w:rFonts w:ascii="APHont" w:hAnsi="APHont"/>
          <w:sz w:val="36"/>
          <w:szCs w:val="36"/>
        </w:rPr>
        <w:t xml:space="preserve"> by Isabel Allende. DB 84043</w:t>
      </w:r>
    </w:p>
    <w:p w:rsidR="00830170" w:rsidRDefault="00830170" w:rsidP="004D15F4">
      <w:pPr>
        <w:spacing w:after="0" w:line="240" w:lineRule="auto"/>
        <w:rPr>
          <w:rFonts w:ascii="APHont" w:hAnsi="APHont"/>
          <w:sz w:val="36"/>
          <w:szCs w:val="36"/>
        </w:rPr>
      </w:pPr>
      <w:r w:rsidRPr="00830170">
        <w:rPr>
          <w:rFonts w:ascii="APHont" w:hAnsi="APHont"/>
          <w:sz w:val="36"/>
          <w:szCs w:val="36"/>
        </w:rPr>
        <w:t xml:space="preserve">San Francisco, 2010. A young Moldovan worker, Irina Bazili, encounters Alma Belasco in the Lark House nursing home. Irina uncovers the story of Alma's hidden relationship with Ichimei, the son of her family's gardener, which spanned nearly </w:t>
      </w:r>
      <w:r w:rsidR="001156A9">
        <w:rPr>
          <w:rFonts w:ascii="APHont" w:hAnsi="APHont"/>
          <w:sz w:val="36"/>
          <w:szCs w:val="36"/>
        </w:rPr>
        <w:t>seventy years. Bestseller.</w:t>
      </w:r>
    </w:p>
    <w:p w:rsidR="00830170" w:rsidRDefault="00830170" w:rsidP="004D15F4">
      <w:pPr>
        <w:spacing w:after="0" w:line="240" w:lineRule="auto"/>
        <w:rPr>
          <w:rFonts w:ascii="APHont" w:hAnsi="APHont"/>
          <w:sz w:val="36"/>
          <w:szCs w:val="36"/>
        </w:rPr>
      </w:pPr>
    </w:p>
    <w:p w:rsidR="00830170" w:rsidRPr="00830170" w:rsidRDefault="00830170" w:rsidP="004D15F4">
      <w:pPr>
        <w:spacing w:after="0" w:line="240" w:lineRule="auto"/>
        <w:rPr>
          <w:rFonts w:ascii="APHont" w:hAnsi="APHont"/>
          <w:sz w:val="36"/>
          <w:szCs w:val="36"/>
        </w:rPr>
      </w:pPr>
      <w:r w:rsidRPr="00830170">
        <w:rPr>
          <w:rFonts w:ascii="APHont" w:hAnsi="APHont"/>
          <w:i/>
          <w:sz w:val="36"/>
          <w:szCs w:val="36"/>
        </w:rPr>
        <w:t>Fool Me Once,</w:t>
      </w:r>
      <w:r>
        <w:rPr>
          <w:rFonts w:ascii="APHont" w:hAnsi="APHont"/>
          <w:sz w:val="36"/>
          <w:szCs w:val="36"/>
        </w:rPr>
        <w:t xml:space="preserve"> by Harlan Coben. DB 84266</w:t>
      </w:r>
    </w:p>
    <w:p w:rsidR="000B463D" w:rsidRPr="00830170" w:rsidRDefault="00830170" w:rsidP="004D15F4">
      <w:pPr>
        <w:spacing w:after="0" w:line="240" w:lineRule="auto"/>
        <w:rPr>
          <w:rFonts w:ascii="APHont" w:hAnsi="APHont"/>
          <w:sz w:val="36"/>
          <w:szCs w:val="36"/>
        </w:rPr>
      </w:pPr>
      <w:r w:rsidRPr="00830170">
        <w:rPr>
          <w:rFonts w:ascii="APHont" w:hAnsi="APHont"/>
          <w:sz w:val="36"/>
          <w:szCs w:val="36"/>
        </w:rPr>
        <w:t xml:space="preserve">Maya Burkett, a former army captain who suffers from PTSD, has just buried her murdered husband when she sees him on her nanny cam. Meanwhile, she </w:t>
      </w:r>
      <w:r w:rsidR="00A361BC">
        <w:rPr>
          <w:rFonts w:ascii="APHont" w:hAnsi="APHont"/>
          <w:sz w:val="36"/>
          <w:szCs w:val="36"/>
        </w:rPr>
        <w:t xml:space="preserve">investigates why her sister </w:t>
      </w:r>
      <w:r w:rsidRPr="00830170">
        <w:rPr>
          <w:rFonts w:ascii="APHont" w:hAnsi="APHont"/>
          <w:sz w:val="36"/>
          <w:szCs w:val="36"/>
        </w:rPr>
        <w:t xml:space="preserve">was shot down four months earlier with the same gun. Strong language and </w:t>
      </w:r>
      <w:r w:rsidR="001156A9">
        <w:rPr>
          <w:rFonts w:ascii="APHont" w:hAnsi="APHont"/>
          <w:sz w:val="36"/>
          <w:szCs w:val="36"/>
        </w:rPr>
        <w:t>some violence. Bestseller.</w:t>
      </w:r>
    </w:p>
    <w:p w:rsidR="00830170" w:rsidRDefault="00830170" w:rsidP="004D15F4">
      <w:pPr>
        <w:spacing w:after="0" w:line="240" w:lineRule="auto"/>
        <w:rPr>
          <w:rFonts w:ascii="APHont" w:hAnsi="APHont"/>
          <w:sz w:val="36"/>
          <w:szCs w:val="36"/>
          <w:u w:val="single"/>
        </w:rPr>
      </w:pPr>
    </w:p>
    <w:p w:rsidR="000B463D" w:rsidRDefault="000B463D" w:rsidP="004D15F4">
      <w:pPr>
        <w:spacing w:after="0" w:line="240" w:lineRule="auto"/>
        <w:rPr>
          <w:rFonts w:ascii="APHont" w:hAnsi="APHont"/>
          <w:b/>
          <w:sz w:val="36"/>
          <w:szCs w:val="36"/>
          <w:u w:val="single"/>
        </w:rPr>
      </w:pPr>
      <w:r w:rsidRPr="000B463D">
        <w:rPr>
          <w:rFonts w:ascii="APHont" w:hAnsi="APHont"/>
          <w:b/>
          <w:sz w:val="36"/>
          <w:szCs w:val="36"/>
          <w:u w:val="single"/>
        </w:rPr>
        <w:lastRenderedPageBreak/>
        <w:t>Adult Nonfiction:</w:t>
      </w:r>
    </w:p>
    <w:p w:rsidR="00830170" w:rsidRDefault="00830170" w:rsidP="004D15F4">
      <w:pPr>
        <w:spacing w:after="0" w:line="240" w:lineRule="auto"/>
        <w:rPr>
          <w:rFonts w:ascii="APHont" w:hAnsi="APHont"/>
          <w:b/>
          <w:sz w:val="36"/>
          <w:szCs w:val="36"/>
          <w:u w:val="single"/>
        </w:rPr>
      </w:pPr>
    </w:p>
    <w:p w:rsidR="00830170" w:rsidRDefault="00830170" w:rsidP="004D15F4">
      <w:pPr>
        <w:spacing w:after="0" w:line="240" w:lineRule="auto"/>
        <w:rPr>
          <w:rFonts w:ascii="APHont" w:hAnsi="APHont"/>
          <w:b/>
          <w:sz w:val="36"/>
          <w:szCs w:val="36"/>
        </w:rPr>
      </w:pPr>
      <w:r w:rsidRPr="001156A9">
        <w:rPr>
          <w:rFonts w:ascii="APHont" w:hAnsi="APHont"/>
          <w:b/>
          <w:i/>
          <w:sz w:val="36"/>
          <w:szCs w:val="36"/>
        </w:rPr>
        <w:t>Rosemary: The Hidden Kennedy Daughter,</w:t>
      </w:r>
      <w:r>
        <w:rPr>
          <w:rFonts w:ascii="APHont" w:hAnsi="APHont"/>
          <w:b/>
          <w:sz w:val="36"/>
          <w:szCs w:val="36"/>
        </w:rPr>
        <w:t xml:space="preserve"> by Kate Clifford Larson. DB 83946</w:t>
      </w:r>
    </w:p>
    <w:p w:rsidR="00830170" w:rsidRDefault="00830170" w:rsidP="004D15F4">
      <w:pPr>
        <w:spacing w:after="0" w:line="240" w:lineRule="auto"/>
        <w:rPr>
          <w:rFonts w:ascii="APHont" w:hAnsi="APHont"/>
          <w:b/>
          <w:sz w:val="36"/>
          <w:szCs w:val="36"/>
        </w:rPr>
      </w:pPr>
      <w:r w:rsidRPr="00830170">
        <w:rPr>
          <w:rFonts w:ascii="APHont" w:hAnsi="APHont"/>
          <w:b/>
          <w:sz w:val="36"/>
          <w:szCs w:val="36"/>
        </w:rPr>
        <w:t>Historian profiles the little-known older sister of President John F. Kennedy, whose intellectual disabilities were kept secret. Using diaries and correspondence, school and doctors' letters, and family interviews, details the care Rosemary received and the decision to lobotomize her at age twenty-th</w:t>
      </w:r>
      <w:r w:rsidR="001156A9">
        <w:rPr>
          <w:rFonts w:ascii="APHont" w:hAnsi="APHont"/>
          <w:b/>
          <w:sz w:val="36"/>
          <w:szCs w:val="36"/>
        </w:rPr>
        <w:t>ree. Bestseller.</w:t>
      </w:r>
    </w:p>
    <w:p w:rsidR="001156A9" w:rsidRDefault="001156A9" w:rsidP="004D15F4">
      <w:pPr>
        <w:spacing w:after="0" w:line="240" w:lineRule="auto"/>
        <w:rPr>
          <w:rFonts w:ascii="APHont" w:hAnsi="APHont"/>
          <w:b/>
          <w:sz w:val="36"/>
          <w:szCs w:val="36"/>
        </w:rPr>
      </w:pPr>
    </w:p>
    <w:p w:rsidR="001156A9" w:rsidRDefault="001156A9" w:rsidP="004D15F4">
      <w:pPr>
        <w:spacing w:after="0" w:line="240" w:lineRule="auto"/>
        <w:rPr>
          <w:rFonts w:ascii="APHont" w:hAnsi="APHont"/>
          <w:b/>
          <w:sz w:val="36"/>
          <w:szCs w:val="36"/>
        </w:rPr>
      </w:pPr>
      <w:r w:rsidRPr="001156A9">
        <w:rPr>
          <w:rFonts w:ascii="APHont" w:hAnsi="APHont"/>
          <w:b/>
          <w:i/>
          <w:sz w:val="36"/>
          <w:szCs w:val="36"/>
        </w:rPr>
        <w:t>And Then All Hell Broke Loose: Two Decades in the Middle East,</w:t>
      </w:r>
      <w:r>
        <w:rPr>
          <w:rFonts w:ascii="APHont" w:hAnsi="APHont"/>
          <w:b/>
          <w:sz w:val="36"/>
          <w:szCs w:val="36"/>
        </w:rPr>
        <w:t xml:space="preserve"> by Richard Engel. DB 84514</w:t>
      </w:r>
    </w:p>
    <w:p w:rsidR="001156A9" w:rsidRDefault="001156A9" w:rsidP="004D15F4">
      <w:pPr>
        <w:spacing w:after="0" w:line="240" w:lineRule="auto"/>
        <w:rPr>
          <w:rFonts w:ascii="APHont" w:hAnsi="APHont"/>
          <w:b/>
          <w:sz w:val="36"/>
          <w:szCs w:val="36"/>
        </w:rPr>
      </w:pPr>
      <w:r w:rsidRPr="001156A9">
        <w:rPr>
          <w:rFonts w:ascii="APHont" w:hAnsi="APHont"/>
          <w:b/>
          <w:sz w:val="36"/>
          <w:szCs w:val="36"/>
        </w:rPr>
        <w:t xml:space="preserve">Chief foreign correspondent for NBC chronicles his experiences reporting in the Middle East since 1997, when he was a young man fresh out of college. Recounts stories of the people he has encountered, including everyday people, rebels, and dictators. Discusses the political changes he has seen. </w:t>
      </w:r>
      <w:r>
        <w:rPr>
          <w:rFonts w:ascii="APHont" w:hAnsi="APHont"/>
          <w:b/>
          <w:sz w:val="36"/>
          <w:szCs w:val="36"/>
        </w:rPr>
        <w:t>Some violence. Bestseller.</w:t>
      </w:r>
    </w:p>
    <w:p w:rsidR="001156A9" w:rsidRDefault="001156A9" w:rsidP="004D15F4">
      <w:pPr>
        <w:spacing w:after="0" w:line="240" w:lineRule="auto"/>
        <w:rPr>
          <w:rFonts w:ascii="APHont" w:hAnsi="APHont"/>
          <w:b/>
          <w:sz w:val="36"/>
          <w:szCs w:val="36"/>
        </w:rPr>
      </w:pPr>
    </w:p>
    <w:p w:rsidR="00DF70F8" w:rsidRDefault="00DF70F8" w:rsidP="00E1042A">
      <w:pPr>
        <w:spacing w:after="0" w:line="240" w:lineRule="auto"/>
        <w:rPr>
          <w:rFonts w:ascii="APHont" w:hAnsi="APHont"/>
          <w:sz w:val="36"/>
          <w:szCs w:val="36"/>
          <w:u w:val="single"/>
        </w:rPr>
      </w:pPr>
      <w:r w:rsidRPr="00DF70F8">
        <w:rPr>
          <w:rFonts w:ascii="APHont" w:hAnsi="APHont"/>
          <w:sz w:val="36"/>
          <w:szCs w:val="36"/>
          <w:u w:val="single"/>
        </w:rPr>
        <w:t>Children’s Books:</w:t>
      </w:r>
    </w:p>
    <w:p w:rsidR="00844A77" w:rsidRDefault="00844A77" w:rsidP="00E1042A">
      <w:pPr>
        <w:spacing w:after="0" w:line="240" w:lineRule="auto"/>
        <w:rPr>
          <w:rFonts w:ascii="APHont" w:hAnsi="APHont"/>
          <w:sz w:val="36"/>
          <w:szCs w:val="36"/>
          <w:u w:val="single"/>
        </w:rPr>
      </w:pPr>
    </w:p>
    <w:p w:rsidR="00844A77" w:rsidRDefault="00844A77" w:rsidP="00E1042A">
      <w:pPr>
        <w:spacing w:after="0" w:line="240" w:lineRule="auto"/>
        <w:rPr>
          <w:rFonts w:ascii="APHont" w:hAnsi="APHont"/>
          <w:sz w:val="36"/>
          <w:szCs w:val="36"/>
        </w:rPr>
      </w:pPr>
      <w:r w:rsidRPr="00844A77">
        <w:rPr>
          <w:rFonts w:ascii="APHont" w:hAnsi="APHont"/>
          <w:i/>
          <w:sz w:val="36"/>
          <w:szCs w:val="36"/>
        </w:rPr>
        <w:t>The Worst Class Trip Ever,</w:t>
      </w:r>
      <w:r w:rsidRPr="00844A77">
        <w:rPr>
          <w:rFonts w:ascii="APHont" w:hAnsi="APHont"/>
          <w:sz w:val="36"/>
          <w:szCs w:val="36"/>
        </w:rPr>
        <w:t xml:space="preserve"> by </w:t>
      </w:r>
      <w:r>
        <w:rPr>
          <w:rFonts w:ascii="APHont" w:hAnsi="APHont"/>
          <w:sz w:val="36"/>
          <w:szCs w:val="36"/>
        </w:rPr>
        <w:t>Dave Barry. DB 82737</w:t>
      </w:r>
    </w:p>
    <w:p w:rsidR="00844A77" w:rsidRDefault="00844A77" w:rsidP="00E1042A">
      <w:pPr>
        <w:spacing w:after="0" w:line="240" w:lineRule="auto"/>
        <w:rPr>
          <w:rFonts w:ascii="APHont" w:hAnsi="APHont"/>
          <w:sz w:val="36"/>
          <w:szCs w:val="36"/>
        </w:rPr>
      </w:pPr>
      <w:r w:rsidRPr="00844A77">
        <w:rPr>
          <w:rFonts w:ascii="APHont" w:hAnsi="APHont"/>
          <w:sz w:val="36"/>
          <w:szCs w:val="36"/>
        </w:rPr>
        <w:t xml:space="preserve">When Culver Middle School's eighth-grade </w:t>
      </w:r>
      <w:r w:rsidR="00DB5186">
        <w:rPr>
          <w:rFonts w:ascii="APHont" w:hAnsi="APHont"/>
          <w:sz w:val="36"/>
          <w:szCs w:val="36"/>
        </w:rPr>
        <w:t>class travels to Washington, D.</w:t>
      </w:r>
      <w:r w:rsidRPr="00844A77">
        <w:rPr>
          <w:rFonts w:ascii="APHont" w:hAnsi="APHont"/>
          <w:sz w:val="36"/>
          <w:szCs w:val="36"/>
        </w:rPr>
        <w:t xml:space="preserve">C., Wyatt finds himself in </w:t>
      </w:r>
      <w:r w:rsidRPr="00844A77">
        <w:rPr>
          <w:rFonts w:ascii="APHont" w:hAnsi="APHont"/>
          <w:sz w:val="36"/>
          <w:szCs w:val="36"/>
        </w:rPr>
        <w:lastRenderedPageBreak/>
        <w:t xml:space="preserve">trouble before the plane even lands. His best friend, Matt, has decided the men sitting behind them are terrorists, and it is up to the boys to </w:t>
      </w:r>
      <w:r w:rsidR="00DB5186">
        <w:rPr>
          <w:rFonts w:ascii="APHont" w:hAnsi="APHont"/>
          <w:sz w:val="36"/>
          <w:szCs w:val="36"/>
        </w:rPr>
        <w:t xml:space="preserve">stop them. For grades 5-8. </w:t>
      </w:r>
    </w:p>
    <w:p w:rsidR="00D566C8" w:rsidRDefault="00D566C8" w:rsidP="00E1042A">
      <w:pPr>
        <w:spacing w:after="0" w:line="240" w:lineRule="auto"/>
        <w:rPr>
          <w:rFonts w:ascii="APHont" w:hAnsi="APHont"/>
          <w:sz w:val="36"/>
          <w:szCs w:val="36"/>
        </w:rPr>
      </w:pPr>
    </w:p>
    <w:p w:rsidR="00D566C8" w:rsidRPr="00844A77" w:rsidRDefault="00D566C8" w:rsidP="00E1042A">
      <w:pPr>
        <w:spacing w:after="0" w:line="240" w:lineRule="auto"/>
        <w:rPr>
          <w:rFonts w:ascii="APHont" w:hAnsi="APHont"/>
          <w:sz w:val="36"/>
          <w:szCs w:val="36"/>
        </w:rPr>
      </w:pPr>
      <w:r w:rsidRPr="00D566C8">
        <w:rPr>
          <w:rFonts w:ascii="APHont" w:hAnsi="APHont"/>
          <w:i/>
          <w:sz w:val="36"/>
          <w:szCs w:val="36"/>
        </w:rPr>
        <w:t>We Rock! A Fun Family Guide for Exploring Rock Music History,</w:t>
      </w:r>
      <w:r>
        <w:rPr>
          <w:rFonts w:ascii="APHont" w:hAnsi="APHont"/>
          <w:sz w:val="36"/>
          <w:szCs w:val="36"/>
        </w:rPr>
        <w:t xml:space="preserve"> by Jason Hanley. DB 82889</w:t>
      </w:r>
    </w:p>
    <w:p w:rsidR="002619D0" w:rsidRDefault="00B93418" w:rsidP="00F35C0D">
      <w:pPr>
        <w:spacing w:after="0" w:line="240" w:lineRule="auto"/>
        <w:rPr>
          <w:rFonts w:ascii="APHont" w:hAnsi="APHont"/>
          <w:b/>
          <w:sz w:val="36"/>
          <w:szCs w:val="36"/>
        </w:rPr>
      </w:pPr>
      <w:r>
        <w:rPr>
          <w:rFonts w:ascii="APHont" w:hAnsi="APHont"/>
          <w:b/>
          <w:sz w:val="36"/>
          <w:szCs w:val="36"/>
        </w:rPr>
        <w:t>A f</w:t>
      </w:r>
      <w:r w:rsidR="00D566C8" w:rsidRPr="00D566C8">
        <w:rPr>
          <w:rFonts w:ascii="APHont" w:hAnsi="APHont"/>
          <w:b/>
          <w:sz w:val="36"/>
          <w:szCs w:val="36"/>
        </w:rPr>
        <w:t>amily listening guide to the evolution of rock music and subgenres, featuring artists such as Elvis Presley, the Supreme</w:t>
      </w:r>
      <w:r>
        <w:rPr>
          <w:rFonts w:ascii="APHont" w:hAnsi="APHont"/>
          <w:b/>
          <w:sz w:val="36"/>
          <w:szCs w:val="36"/>
        </w:rPr>
        <w:t>s, Led Zeppelin, Queen, Blondie</w:t>
      </w:r>
      <w:r w:rsidR="00D566C8" w:rsidRPr="00D566C8">
        <w:rPr>
          <w:rFonts w:ascii="APHont" w:hAnsi="APHont"/>
          <w:b/>
          <w:sz w:val="36"/>
          <w:szCs w:val="36"/>
        </w:rPr>
        <w:t xml:space="preserve"> and more. Provides historical background for each artist and grou</w:t>
      </w:r>
      <w:r w:rsidR="00663AE8">
        <w:rPr>
          <w:rFonts w:ascii="APHont" w:hAnsi="APHont"/>
          <w:b/>
          <w:sz w:val="36"/>
          <w:szCs w:val="36"/>
        </w:rPr>
        <w:t>p, and includes playlists, labs,</w:t>
      </w:r>
      <w:r w:rsidR="00D566C8" w:rsidRPr="00D566C8">
        <w:rPr>
          <w:rFonts w:ascii="APHont" w:hAnsi="APHont"/>
          <w:b/>
          <w:sz w:val="36"/>
          <w:szCs w:val="36"/>
        </w:rPr>
        <w:t xml:space="preserve"> and music-centered destinations for vacation ideas. For grades 4-7 and </w:t>
      </w:r>
      <w:r w:rsidR="00D566C8">
        <w:rPr>
          <w:rFonts w:ascii="APHont" w:hAnsi="APHont"/>
          <w:b/>
          <w:sz w:val="36"/>
          <w:szCs w:val="36"/>
        </w:rPr>
        <w:t>older readers.</w:t>
      </w:r>
    </w:p>
    <w:p w:rsidR="00D566C8" w:rsidRDefault="00D566C8" w:rsidP="00F35C0D">
      <w:pPr>
        <w:spacing w:after="0" w:line="240" w:lineRule="auto"/>
        <w:rPr>
          <w:rFonts w:ascii="APHont" w:hAnsi="APHont"/>
          <w:b/>
          <w:sz w:val="36"/>
          <w:szCs w:val="36"/>
        </w:rPr>
      </w:pPr>
    </w:p>
    <w:p w:rsidR="00D566C8" w:rsidRDefault="00D566C8" w:rsidP="00F35C0D">
      <w:pPr>
        <w:spacing w:after="0" w:line="240" w:lineRule="auto"/>
        <w:rPr>
          <w:rFonts w:ascii="APHont" w:hAnsi="APHont"/>
          <w:b/>
          <w:sz w:val="36"/>
          <w:szCs w:val="36"/>
        </w:rPr>
      </w:pPr>
      <w:r w:rsidRPr="00D566C8">
        <w:rPr>
          <w:rFonts w:ascii="APHont" w:hAnsi="APHont"/>
          <w:b/>
          <w:i/>
          <w:sz w:val="36"/>
          <w:szCs w:val="36"/>
        </w:rPr>
        <w:t>The Armpit of Doom: Funny Poems for Kids,</w:t>
      </w:r>
      <w:r>
        <w:rPr>
          <w:rFonts w:ascii="APHont" w:hAnsi="APHont"/>
          <w:b/>
          <w:sz w:val="36"/>
          <w:szCs w:val="36"/>
        </w:rPr>
        <w:t xml:space="preserve"> by Kenn Nesbitt. DB 83187</w:t>
      </w:r>
    </w:p>
    <w:p w:rsidR="00D566C8" w:rsidRPr="00D566C8" w:rsidRDefault="00D566C8" w:rsidP="00F35C0D">
      <w:pPr>
        <w:spacing w:after="0" w:line="240" w:lineRule="auto"/>
        <w:rPr>
          <w:rFonts w:ascii="APHont" w:hAnsi="APHont"/>
          <w:b/>
          <w:sz w:val="36"/>
          <w:szCs w:val="36"/>
        </w:rPr>
      </w:pPr>
      <w:r w:rsidRPr="00D566C8">
        <w:rPr>
          <w:rFonts w:ascii="APHont" w:hAnsi="APHont"/>
          <w:b/>
          <w:sz w:val="36"/>
          <w:szCs w:val="36"/>
        </w:rPr>
        <w:t>Collection of seventy poems by the Poetry Foundation Children's Poet Laureate (2013-2015). In "My Parents Sent Me to the Store," a child rejects his parents' shopping list and instead comes home with a gaggle of</w:t>
      </w:r>
      <w:r>
        <w:rPr>
          <w:rFonts w:ascii="APHont" w:hAnsi="APHont"/>
          <w:b/>
          <w:sz w:val="36"/>
          <w:szCs w:val="36"/>
        </w:rPr>
        <w:t xml:space="preserve"> new pets. For grades 2-4. </w:t>
      </w:r>
    </w:p>
    <w:p w:rsidR="00D566C8" w:rsidRPr="00F35C0D" w:rsidRDefault="00D566C8" w:rsidP="00F35C0D">
      <w:pPr>
        <w:spacing w:after="0" w:line="240" w:lineRule="auto"/>
        <w:rPr>
          <w:rFonts w:ascii="APHont" w:hAnsi="APHont"/>
          <w:b/>
          <w:sz w:val="36"/>
          <w:szCs w:val="36"/>
          <w:u w:val="single"/>
        </w:rPr>
      </w:pPr>
    </w:p>
    <w:p w:rsidR="002619D0" w:rsidRDefault="002619D0" w:rsidP="002E6248">
      <w:pPr>
        <w:spacing w:after="0" w:line="240" w:lineRule="auto"/>
        <w:jc w:val="center"/>
        <w:rPr>
          <w:rFonts w:ascii="APHont" w:hAnsi="APHont"/>
          <w:b/>
          <w:sz w:val="36"/>
          <w:szCs w:val="36"/>
          <w:u w:val="single"/>
        </w:rPr>
      </w:pPr>
      <w:r>
        <w:rPr>
          <w:rFonts w:ascii="APHont" w:hAnsi="APHont"/>
          <w:b/>
          <w:sz w:val="36"/>
          <w:szCs w:val="36"/>
          <w:u w:val="single"/>
        </w:rPr>
        <w:t>NLS Music Division</w:t>
      </w:r>
    </w:p>
    <w:p w:rsidR="002619D0" w:rsidRDefault="002619D0" w:rsidP="002E6248">
      <w:pPr>
        <w:spacing w:after="0" w:line="240" w:lineRule="auto"/>
        <w:jc w:val="center"/>
        <w:rPr>
          <w:rFonts w:ascii="APHont" w:hAnsi="APHont"/>
          <w:b/>
          <w:sz w:val="36"/>
          <w:szCs w:val="36"/>
          <w:u w:val="single"/>
        </w:rPr>
      </w:pPr>
    </w:p>
    <w:p w:rsidR="002619D0" w:rsidRDefault="002619D0" w:rsidP="002619D0">
      <w:pPr>
        <w:spacing w:after="0" w:line="240" w:lineRule="auto"/>
        <w:rPr>
          <w:rFonts w:ascii="APHont" w:hAnsi="APHont"/>
          <w:sz w:val="36"/>
          <w:szCs w:val="36"/>
        </w:rPr>
      </w:pPr>
      <w:r>
        <w:rPr>
          <w:rFonts w:ascii="APHont" w:hAnsi="APHont"/>
          <w:sz w:val="36"/>
          <w:szCs w:val="36"/>
        </w:rPr>
        <w:t>As a</w:t>
      </w:r>
      <w:r w:rsidR="00F77F0C">
        <w:rPr>
          <w:rFonts w:ascii="APHont" w:hAnsi="APHont"/>
          <w:sz w:val="36"/>
          <w:szCs w:val="36"/>
        </w:rPr>
        <w:t xml:space="preserve"> patron of our library you </w:t>
      </w:r>
      <w:r>
        <w:rPr>
          <w:rFonts w:ascii="APHont" w:hAnsi="APHont"/>
          <w:sz w:val="36"/>
          <w:szCs w:val="36"/>
        </w:rPr>
        <w:t>have access to more than 30,000 musi</w:t>
      </w:r>
      <w:r w:rsidR="006C7023">
        <w:rPr>
          <w:rFonts w:ascii="APHont" w:hAnsi="APHont"/>
          <w:sz w:val="36"/>
          <w:szCs w:val="36"/>
        </w:rPr>
        <w:t>c scores, instruction</w:t>
      </w:r>
      <w:r w:rsidR="00F77F0C">
        <w:rPr>
          <w:rFonts w:ascii="APHont" w:hAnsi="APHont"/>
          <w:sz w:val="36"/>
          <w:szCs w:val="36"/>
        </w:rPr>
        <w:t>al</w:t>
      </w:r>
      <w:r w:rsidR="006C7023">
        <w:rPr>
          <w:rFonts w:ascii="APHont" w:hAnsi="APHont"/>
          <w:sz w:val="36"/>
          <w:szCs w:val="36"/>
        </w:rPr>
        <w:t xml:space="preserve"> materials</w:t>
      </w:r>
      <w:r>
        <w:rPr>
          <w:rFonts w:ascii="APHont" w:hAnsi="APHont"/>
          <w:sz w:val="36"/>
          <w:szCs w:val="36"/>
        </w:rPr>
        <w:t xml:space="preserve"> and music appreciatio</w:t>
      </w:r>
      <w:r w:rsidR="006C7023">
        <w:rPr>
          <w:rFonts w:ascii="APHont" w:hAnsi="APHont"/>
          <w:sz w:val="36"/>
          <w:szCs w:val="36"/>
        </w:rPr>
        <w:t>n books in braille, large print</w:t>
      </w:r>
      <w:r>
        <w:rPr>
          <w:rFonts w:ascii="APHont" w:hAnsi="APHont"/>
          <w:sz w:val="36"/>
          <w:szCs w:val="36"/>
        </w:rPr>
        <w:t xml:space="preserve"> </w:t>
      </w:r>
      <w:r>
        <w:rPr>
          <w:rFonts w:ascii="APHont" w:hAnsi="APHont"/>
          <w:sz w:val="36"/>
          <w:szCs w:val="36"/>
        </w:rPr>
        <w:lastRenderedPageBreak/>
        <w:t xml:space="preserve">and digital audio through the National Library Service. Sheet music is available in both braille and large print, and biographies and other books about popular </w:t>
      </w:r>
      <w:r w:rsidR="007F508A">
        <w:rPr>
          <w:rFonts w:ascii="APHont" w:hAnsi="APHont"/>
          <w:sz w:val="36"/>
          <w:szCs w:val="36"/>
        </w:rPr>
        <w:t>and classical musicians are</w:t>
      </w:r>
      <w:r>
        <w:rPr>
          <w:rFonts w:ascii="APHont" w:hAnsi="APHont"/>
          <w:sz w:val="36"/>
          <w:szCs w:val="36"/>
        </w:rPr>
        <w:t xml:space="preserve"> available in large print and digital audio. The collection is also available on BARD, and NLS will transfer books to digital cartridge for any patron upon reque</w:t>
      </w:r>
      <w:r w:rsidR="00F77F0C">
        <w:rPr>
          <w:rFonts w:ascii="APHont" w:hAnsi="APHont"/>
          <w:sz w:val="36"/>
          <w:szCs w:val="36"/>
        </w:rPr>
        <w:t>st. To access this</w:t>
      </w:r>
      <w:r w:rsidR="007F508A">
        <w:rPr>
          <w:rFonts w:ascii="APHont" w:hAnsi="APHont"/>
          <w:sz w:val="36"/>
          <w:szCs w:val="36"/>
        </w:rPr>
        <w:t xml:space="preserve"> </w:t>
      </w:r>
      <w:r>
        <w:rPr>
          <w:rFonts w:ascii="APHont" w:hAnsi="APHont"/>
          <w:sz w:val="36"/>
          <w:szCs w:val="36"/>
        </w:rPr>
        <w:t xml:space="preserve">collection, visit </w:t>
      </w:r>
      <w:hyperlink r:id="rId13" w:history="1">
        <w:r w:rsidRPr="00147ABA">
          <w:rPr>
            <w:rStyle w:val="Hyperlink"/>
            <w:rFonts w:ascii="APHont" w:hAnsi="APHont"/>
            <w:sz w:val="36"/>
            <w:szCs w:val="36"/>
          </w:rPr>
          <w:t>http://nlscatalog.loc.gov</w:t>
        </w:r>
      </w:hyperlink>
      <w:r>
        <w:rPr>
          <w:rFonts w:ascii="APHont" w:hAnsi="APHont"/>
          <w:sz w:val="36"/>
          <w:szCs w:val="36"/>
        </w:rPr>
        <w:t xml:space="preserve">. To place orders for any of these materials, call </w:t>
      </w:r>
      <w:r w:rsidR="00FB32E1">
        <w:rPr>
          <w:rFonts w:ascii="APHont" w:hAnsi="APHont"/>
          <w:sz w:val="36"/>
          <w:szCs w:val="36"/>
        </w:rPr>
        <w:t xml:space="preserve">the </w:t>
      </w:r>
      <w:r>
        <w:rPr>
          <w:rFonts w:ascii="APHont" w:hAnsi="APHont"/>
          <w:sz w:val="36"/>
          <w:szCs w:val="36"/>
        </w:rPr>
        <w:t xml:space="preserve">NLS </w:t>
      </w:r>
      <w:r w:rsidR="00FB32E1">
        <w:rPr>
          <w:rFonts w:ascii="APHont" w:hAnsi="APHont"/>
          <w:sz w:val="36"/>
          <w:szCs w:val="36"/>
        </w:rPr>
        <w:t xml:space="preserve">Music Section </w:t>
      </w:r>
      <w:r>
        <w:rPr>
          <w:rFonts w:ascii="APHont" w:hAnsi="APHont"/>
          <w:sz w:val="36"/>
          <w:szCs w:val="36"/>
        </w:rPr>
        <w:t>directly at 1-800-424-8567.</w:t>
      </w:r>
    </w:p>
    <w:p w:rsidR="0072322B" w:rsidRDefault="0072322B" w:rsidP="002619D0">
      <w:pPr>
        <w:spacing w:after="0" w:line="240" w:lineRule="auto"/>
        <w:rPr>
          <w:rFonts w:ascii="APHont" w:hAnsi="APHont"/>
          <w:sz w:val="36"/>
          <w:szCs w:val="36"/>
        </w:rPr>
      </w:pPr>
    </w:p>
    <w:p w:rsidR="0072322B" w:rsidRDefault="0072322B" w:rsidP="0072322B">
      <w:pPr>
        <w:spacing w:after="0" w:line="240" w:lineRule="auto"/>
        <w:jc w:val="center"/>
        <w:rPr>
          <w:rFonts w:ascii="APHont" w:hAnsi="APHont"/>
          <w:sz w:val="36"/>
          <w:szCs w:val="36"/>
          <w:u w:val="single"/>
        </w:rPr>
      </w:pPr>
      <w:r w:rsidRPr="0072322B">
        <w:rPr>
          <w:rFonts w:ascii="APHont" w:hAnsi="APHont"/>
          <w:sz w:val="36"/>
          <w:szCs w:val="36"/>
          <w:u w:val="single"/>
        </w:rPr>
        <w:t>Talking Book Topics Change</w:t>
      </w:r>
    </w:p>
    <w:p w:rsidR="0072322B" w:rsidRDefault="0072322B" w:rsidP="0072322B">
      <w:pPr>
        <w:spacing w:after="0" w:line="240" w:lineRule="auto"/>
        <w:jc w:val="center"/>
        <w:rPr>
          <w:rFonts w:ascii="APHont" w:hAnsi="APHont"/>
          <w:sz w:val="36"/>
          <w:szCs w:val="36"/>
          <w:u w:val="single"/>
        </w:rPr>
      </w:pPr>
    </w:p>
    <w:p w:rsidR="0072322B" w:rsidRDefault="0072322B" w:rsidP="0072322B">
      <w:pPr>
        <w:spacing w:after="0" w:line="240" w:lineRule="auto"/>
        <w:rPr>
          <w:rFonts w:ascii="APHont" w:hAnsi="APHont"/>
          <w:sz w:val="36"/>
          <w:szCs w:val="36"/>
        </w:rPr>
      </w:pPr>
      <w:r>
        <w:rPr>
          <w:rFonts w:ascii="APHont" w:hAnsi="APHont"/>
          <w:sz w:val="36"/>
          <w:szCs w:val="36"/>
        </w:rPr>
        <w:t xml:space="preserve">To better accommodate the needs of subscribers to the audio version of the bi-monthly </w:t>
      </w:r>
      <w:r w:rsidRPr="0072322B">
        <w:rPr>
          <w:rFonts w:ascii="APHont" w:hAnsi="APHont"/>
          <w:i/>
          <w:sz w:val="36"/>
          <w:szCs w:val="36"/>
        </w:rPr>
        <w:t>Talking Book Topics</w:t>
      </w:r>
      <w:r>
        <w:rPr>
          <w:rFonts w:ascii="APHont" w:hAnsi="APHont"/>
          <w:sz w:val="36"/>
          <w:szCs w:val="36"/>
        </w:rPr>
        <w:t xml:space="preserve"> catalog, NLS will resume circulating the magazine cartridge and order form in the same package, beginning with the September-October 2016 issue. The m</w:t>
      </w:r>
      <w:r w:rsidR="007F508A">
        <w:rPr>
          <w:rFonts w:ascii="APHont" w:hAnsi="APHont"/>
          <w:sz w:val="36"/>
          <w:szCs w:val="36"/>
        </w:rPr>
        <w:t>agazine cartridge and order form</w:t>
      </w:r>
      <w:r>
        <w:rPr>
          <w:rFonts w:ascii="APHont" w:hAnsi="APHont"/>
          <w:sz w:val="36"/>
          <w:szCs w:val="36"/>
        </w:rPr>
        <w:t xml:space="preserve"> will still need to be returned separately, however, with the cartridge going back to th</w:t>
      </w:r>
      <w:r w:rsidR="006C7023">
        <w:rPr>
          <w:rFonts w:ascii="APHont" w:hAnsi="APHont"/>
          <w:sz w:val="36"/>
          <w:szCs w:val="36"/>
        </w:rPr>
        <w:t>e producer in its red container</w:t>
      </w:r>
      <w:r>
        <w:rPr>
          <w:rFonts w:ascii="APHont" w:hAnsi="APHont"/>
          <w:sz w:val="36"/>
          <w:szCs w:val="36"/>
        </w:rPr>
        <w:t xml:space="preserve"> and the order form being mailed directly to us at the Special Services library.</w:t>
      </w:r>
    </w:p>
    <w:p w:rsidR="0072322B" w:rsidRDefault="0072322B" w:rsidP="0072322B">
      <w:pPr>
        <w:spacing w:after="0" w:line="240" w:lineRule="auto"/>
        <w:rPr>
          <w:rFonts w:ascii="APHont" w:hAnsi="APHont"/>
          <w:sz w:val="36"/>
          <w:szCs w:val="36"/>
        </w:rPr>
      </w:pPr>
    </w:p>
    <w:p w:rsidR="0072322B" w:rsidRDefault="0072322B" w:rsidP="0072322B">
      <w:pPr>
        <w:spacing w:after="0" w:line="240" w:lineRule="auto"/>
        <w:jc w:val="center"/>
        <w:rPr>
          <w:rFonts w:ascii="APHont" w:hAnsi="APHont"/>
          <w:sz w:val="36"/>
          <w:szCs w:val="36"/>
          <w:u w:val="single"/>
        </w:rPr>
      </w:pPr>
      <w:r w:rsidRPr="0072322B">
        <w:rPr>
          <w:rFonts w:ascii="APHont" w:hAnsi="APHont"/>
          <w:sz w:val="36"/>
          <w:szCs w:val="36"/>
          <w:u w:val="single"/>
        </w:rPr>
        <w:t>High Volume Player and Head</w:t>
      </w:r>
      <w:r w:rsidR="004B2CF2">
        <w:rPr>
          <w:rFonts w:ascii="APHont" w:hAnsi="APHont"/>
          <w:sz w:val="36"/>
          <w:szCs w:val="36"/>
          <w:u w:val="single"/>
        </w:rPr>
        <w:t>set</w:t>
      </w:r>
    </w:p>
    <w:p w:rsidR="0072322B" w:rsidRDefault="0072322B" w:rsidP="0072322B">
      <w:pPr>
        <w:spacing w:after="0" w:line="240" w:lineRule="auto"/>
        <w:jc w:val="center"/>
        <w:rPr>
          <w:rFonts w:ascii="APHont" w:hAnsi="APHont"/>
          <w:sz w:val="36"/>
          <w:szCs w:val="36"/>
          <w:u w:val="single"/>
        </w:rPr>
      </w:pPr>
    </w:p>
    <w:p w:rsidR="0072322B" w:rsidRDefault="0072322B" w:rsidP="0072322B">
      <w:pPr>
        <w:spacing w:after="0" w:line="240" w:lineRule="auto"/>
        <w:rPr>
          <w:rFonts w:ascii="APHont" w:hAnsi="APHont"/>
          <w:sz w:val="36"/>
          <w:szCs w:val="36"/>
        </w:rPr>
      </w:pPr>
      <w:r>
        <w:rPr>
          <w:rFonts w:ascii="APHont" w:hAnsi="APHont"/>
          <w:sz w:val="36"/>
          <w:szCs w:val="36"/>
        </w:rPr>
        <w:t xml:space="preserve">NLS has developed a high-volume version of the digital talking book player for use by patrons who </w:t>
      </w:r>
      <w:r>
        <w:rPr>
          <w:rFonts w:ascii="APHont" w:hAnsi="APHont"/>
          <w:sz w:val="36"/>
          <w:szCs w:val="36"/>
        </w:rPr>
        <w:lastRenderedPageBreak/>
        <w:t xml:space="preserve">are </w:t>
      </w:r>
      <w:r w:rsidR="00534AF2">
        <w:rPr>
          <w:rFonts w:ascii="APHont" w:hAnsi="APHont"/>
          <w:sz w:val="36"/>
          <w:szCs w:val="36"/>
        </w:rPr>
        <w:t>severe</w:t>
      </w:r>
      <w:bookmarkStart w:id="0" w:name="_GoBack"/>
      <w:bookmarkEnd w:id="0"/>
      <w:r w:rsidR="00534AF2">
        <w:rPr>
          <w:rFonts w:ascii="APHont" w:hAnsi="APHont"/>
          <w:sz w:val="36"/>
          <w:szCs w:val="36"/>
        </w:rPr>
        <w:t xml:space="preserve">ly </w:t>
      </w:r>
      <w:r>
        <w:rPr>
          <w:rFonts w:ascii="APHont" w:hAnsi="APHont"/>
          <w:sz w:val="36"/>
          <w:szCs w:val="36"/>
        </w:rPr>
        <w:t>hearing impaired. The high-volume player is paired with a headset and is available as a standard or advance</w:t>
      </w:r>
      <w:r w:rsidR="004B2CF2">
        <w:rPr>
          <w:rFonts w:ascii="APHont" w:hAnsi="APHont"/>
          <w:sz w:val="36"/>
          <w:szCs w:val="36"/>
        </w:rPr>
        <w:t>d</w:t>
      </w:r>
      <w:r>
        <w:rPr>
          <w:rFonts w:ascii="APHont" w:hAnsi="APHont"/>
          <w:sz w:val="36"/>
          <w:szCs w:val="36"/>
        </w:rPr>
        <w:t xml:space="preserve"> model that has been programmed to have an amplified volume up to 120 decibels. The high-volume feature</w:t>
      </w:r>
      <w:r w:rsidR="004B2CF2">
        <w:rPr>
          <w:rFonts w:ascii="APHont" w:hAnsi="APHont"/>
          <w:sz w:val="36"/>
          <w:szCs w:val="36"/>
        </w:rPr>
        <w:t xml:space="preserve"> only works when using the high-volume player and specialized NLS-supplied headset. The pairing replaces the amplifier/headset accessory currently in use. </w:t>
      </w:r>
    </w:p>
    <w:p w:rsidR="004B2CF2" w:rsidRDefault="004B2CF2" w:rsidP="0072322B">
      <w:pPr>
        <w:spacing w:after="0" w:line="240" w:lineRule="auto"/>
        <w:rPr>
          <w:rFonts w:ascii="APHont" w:hAnsi="APHont"/>
          <w:sz w:val="36"/>
          <w:szCs w:val="36"/>
        </w:rPr>
      </w:pPr>
    </w:p>
    <w:p w:rsidR="004B2CF2" w:rsidRPr="0072322B" w:rsidRDefault="004B2CF2" w:rsidP="0072322B">
      <w:pPr>
        <w:spacing w:after="0" w:line="240" w:lineRule="auto"/>
        <w:rPr>
          <w:rFonts w:ascii="APHont" w:hAnsi="APHont"/>
          <w:sz w:val="36"/>
          <w:szCs w:val="36"/>
        </w:rPr>
      </w:pPr>
      <w:r>
        <w:rPr>
          <w:rFonts w:ascii="APHont" w:hAnsi="APHont"/>
          <w:sz w:val="36"/>
          <w:szCs w:val="36"/>
        </w:rPr>
        <w:t xml:space="preserve">If you would like to receive a high-volume player and headset, you must provide certification of </w:t>
      </w:r>
      <w:r w:rsidR="00534AF2">
        <w:rPr>
          <w:rFonts w:ascii="APHont" w:hAnsi="APHont"/>
          <w:sz w:val="36"/>
          <w:szCs w:val="36"/>
        </w:rPr>
        <w:t xml:space="preserve">severe </w:t>
      </w:r>
      <w:r>
        <w:rPr>
          <w:rFonts w:ascii="APHont" w:hAnsi="APHont"/>
          <w:sz w:val="36"/>
          <w:szCs w:val="36"/>
        </w:rPr>
        <w:t xml:space="preserve">hearing impairment by a physician or audiologist. We have application forms and will forward complete certified applications to NLS for patrons. The player and headset will be shipped directly to the patron from NLS. Call us at </w:t>
      </w:r>
      <w:r w:rsidR="007F508A">
        <w:rPr>
          <w:rFonts w:ascii="APHont" w:hAnsi="APHont"/>
          <w:sz w:val="36"/>
          <w:szCs w:val="36"/>
        </w:rPr>
        <w:t>1-</w:t>
      </w:r>
      <w:r>
        <w:rPr>
          <w:rFonts w:ascii="APHont" w:hAnsi="APHont"/>
          <w:sz w:val="36"/>
          <w:szCs w:val="36"/>
        </w:rPr>
        <w:t>800-479-1711 for more information.</w:t>
      </w:r>
    </w:p>
    <w:p w:rsidR="002619D0" w:rsidRDefault="002619D0" w:rsidP="002619D0">
      <w:pPr>
        <w:spacing w:after="0" w:line="240" w:lineRule="auto"/>
        <w:rPr>
          <w:rFonts w:ascii="APHont" w:hAnsi="APHont"/>
          <w:sz w:val="36"/>
          <w:szCs w:val="36"/>
        </w:rPr>
      </w:pPr>
    </w:p>
    <w:p w:rsidR="00F4382F" w:rsidRDefault="00F4382F" w:rsidP="002619D0">
      <w:pPr>
        <w:spacing w:after="0" w:line="240" w:lineRule="auto"/>
        <w:jc w:val="center"/>
        <w:rPr>
          <w:rFonts w:ascii="APHont" w:hAnsi="APHont"/>
          <w:b/>
          <w:sz w:val="36"/>
          <w:szCs w:val="36"/>
          <w:u w:val="single"/>
        </w:rPr>
      </w:pPr>
      <w:r>
        <w:rPr>
          <w:rFonts w:ascii="APHont" w:hAnsi="APHont"/>
          <w:b/>
          <w:sz w:val="36"/>
          <w:szCs w:val="36"/>
          <w:u w:val="single"/>
        </w:rPr>
        <w:t>Tech Talk – Assistive Technology</w:t>
      </w:r>
    </w:p>
    <w:p w:rsidR="00F4382F" w:rsidRDefault="00F4382F" w:rsidP="002619D0">
      <w:pPr>
        <w:spacing w:after="0" w:line="240" w:lineRule="auto"/>
        <w:jc w:val="center"/>
        <w:rPr>
          <w:rFonts w:ascii="APHont" w:hAnsi="APHont"/>
          <w:b/>
          <w:sz w:val="36"/>
          <w:szCs w:val="36"/>
          <w:u w:val="single"/>
        </w:rPr>
      </w:pPr>
    </w:p>
    <w:p w:rsidR="00F4382F" w:rsidRDefault="00F4382F" w:rsidP="00F4382F">
      <w:pPr>
        <w:spacing w:after="0" w:line="240" w:lineRule="auto"/>
        <w:rPr>
          <w:rFonts w:ascii="APHont" w:hAnsi="APHont"/>
          <w:b/>
          <w:sz w:val="36"/>
          <w:szCs w:val="36"/>
        </w:rPr>
      </w:pPr>
      <w:r>
        <w:rPr>
          <w:rFonts w:ascii="APHont" w:hAnsi="APHont"/>
          <w:b/>
          <w:sz w:val="36"/>
          <w:szCs w:val="36"/>
        </w:rPr>
        <w:t>Assistive Technology (AT)</w:t>
      </w:r>
      <w:r w:rsidR="00023EA8">
        <w:rPr>
          <w:rFonts w:ascii="APHont" w:hAnsi="APHont"/>
          <w:b/>
          <w:sz w:val="36"/>
          <w:szCs w:val="36"/>
        </w:rPr>
        <w:t xml:space="preserve"> device</w:t>
      </w:r>
      <w:r w:rsidR="00534AF2">
        <w:rPr>
          <w:rFonts w:ascii="APHont" w:hAnsi="APHont"/>
          <w:b/>
          <w:sz w:val="36"/>
          <w:szCs w:val="36"/>
        </w:rPr>
        <w:t xml:space="preserve">s </w:t>
      </w:r>
      <w:r w:rsidR="00023EA8">
        <w:rPr>
          <w:rFonts w:ascii="APHont" w:hAnsi="APHont"/>
          <w:b/>
          <w:sz w:val="36"/>
          <w:szCs w:val="36"/>
        </w:rPr>
        <w:t>help</w:t>
      </w:r>
      <w:r>
        <w:rPr>
          <w:rFonts w:ascii="APHont" w:hAnsi="APHont"/>
          <w:b/>
          <w:sz w:val="36"/>
          <w:szCs w:val="36"/>
        </w:rPr>
        <w:t xml:space="preserve"> a person complete a task they might otherwise need help to do. AT devices </w:t>
      </w:r>
      <w:r w:rsidR="00095889">
        <w:rPr>
          <w:rFonts w:ascii="APHont" w:hAnsi="APHont"/>
          <w:b/>
          <w:sz w:val="36"/>
          <w:szCs w:val="36"/>
        </w:rPr>
        <w:t>run the gamu</w:t>
      </w:r>
      <w:r w:rsidR="002A175D">
        <w:rPr>
          <w:rFonts w:ascii="APHont" w:hAnsi="APHont"/>
          <w:b/>
          <w:sz w:val="36"/>
          <w:szCs w:val="36"/>
        </w:rPr>
        <w:t xml:space="preserve">t from high-tech computer hardware and software </w:t>
      </w:r>
      <w:r w:rsidR="00095889">
        <w:rPr>
          <w:rFonts w:ascii="APHont" w:hAnsi="APHont"/>
          <w:b/>
          <w:sz w:val="36"/>
          <w:szCs w:val="36"/>
        </w:rPr>
        <w:t>to</w:t>
      </w:r>
      <w:r>
        <w:rPr>
          <w:rFonts w:ascii="APHont" w:hAnsi="APHont"/>
          <w:b/>
          <w:sz w:val="36"/>
          <w:szCs w:val="36"/>
        </w:rPr>
        <w:t xml:space="preserve"> simple </w:t>
      </w:r>
      <w:r w:rsidR="00095889">
        <w:rPr>
          <w:rFonts w:ascii="APHont" w:hAnsi="APHont"/>
          <w:b/>
          <w:sz w:val="36"/>
          <w:szCs w:val="36"/>
        </w:rPr>
        <w:t xml:space="preserve">low-tech </w:t>
      </w:r>
      <w:r>
        <w:rPr>
          <w:rFonts w:ascii="APHont" w:hAnsi="APHont"/>
          <w:b/>
          <w:sz w:val="36"/>
          <w:szCs w:val="36"/>
        </w:rPr>
        <w:t>devices such as a “grabber” used to reach an item that is on a high shelf.</w:t>
      </w:r>
    </w:p>
    <w:p w:rsidR="005F506C" w:rsidRDefault="005F506C" w:rsidP="00F4382F">
      <w:pPr>
        <w:spacing w:after="0" w:line="240" w:lineRule="auto"/>
        <w:rPr>
          <w:rFonts w:ascii="APHont" w:hAnsi="APHont"/>
          <w:b/>
          <w:sz w:val="36"/>
          <w:szCs w:val="36"/>
        </w:rPr>
      </w:pPr>
    </w:p>
    <w:p w:rsidR="005F506C" w:rsidRDefault="005F506C" w:rsidP="00F4382F">
      <w:pPr>
        <w:spacing w:after="0" w:line="240" w:lineRule="auto"/>
        <w:rPr>
          <w:rFonts w:ascii="APHont" w:hAnsi="APHont"/>
          <w:b/>
          <w:sz w:val="36"/>
          <w:szCs w:val="36"/>
        </w:rPr>
      </w:pPr>
      <w:r>
        <w:rPr>
          <w:rFonts w:ascii="APHont" w:hAnsi="APHont"/>
          <w:b/>
          <w:sz w:val="36"/>
          <w:szCs w:val="36"/>
        </w:rPr>
        <w:lastRenderedPageBreak/>
        <w:t xml:space="preserve">Vermont has a very </w:t>
      </w:r>
      <w:r w:rsidR="00095889">
        <w:rPr>
          <w:rFonts w:ascii="APHont" w:hAnsi="APHont"/>
          <w:b/>
          <w:sz w:val="36"/>
          <w:szCs w:val="36"/>
        </w:rPr>
        <w:t>active</w:t>
      </w:r>
      <w:r>
        <w:rPr>
          <w:rFonts w:ascii="APHont" w:hAnsi="APHont"/>
          <w:b/>
          <w:sz w:val="36"/>
          <w:szCs w:val="36"/>
        </w:rPr>
        <w:t xml:space="preserve"> Assistive Technology Program which is part of the Vermont Department of Disabilities, Aging and Independent Living based in Waterbury. They run three Vermont Assistive Technology Tryout Centers in Waterbury, Rutland and Burlington. These Tryout Centers provide demonstrations, short-term e</w:t>
      </w:r>
      <w:r w:rsidR="006C7023">
        <w:rPr>
          <w:rFonts w:ascii="APHont" w:hAnsi="APHont"/>
          <w:b/>
          <w:sz w:val="36"/>
          <w:szCs w:val="36"/>
        </w:rPr>
        <w:t>quipment loans, group trainings</w:t>
      </w:r>
      <w:r>
        <w:rPr>
          <w:rFonts w:ascii="APHont" w:hAnsi="APHont"/>
          <w:b/>
          <w:sz w:val="36"/>
          <w:szCs w:val="36"/>
        </w:rPr>
        <w:t xml:space="preserve"> and technical assistance around the latest technology. Their services are available to c</w:t>
      </w:r>
      <w:r w:rsidR="006C7023">
        <w:rPr>
          <w:rFonts w:ascii="APHont" w:hAnsi="APHont"/>
          <w:b/>
          <w:sz w:val="36"/>
          <w:szCs w:val="36"/>
        </w:rPr>
        <w:t>onsumers, caregivers, educators</w:t>
      </w:r>
      <w:r>
        <w:rPr>
          <w:rFonts w:ascii="APHont" w:hAnsi="APHont"/>
          <w:b/>
          <w:sz w:val="36"/>
          <w:szCs w:val="36"/>
        </w:rPr>
        <w:t xml:space="preserve"> and service provider teams. </w:t>
      </w:r>
      <w:r w:rsidR="00095889">
        <w:rPr>
          <w:rFonts w:ascii="APHont" w:hAnsi="APHont"/>
          <w:b/>
          <w:sz w:val="36"/>
          <w:szCs w:val="36"/>
        </w:rPr>
        <w:t xml:space="preserve">To request more information contact them at 1-800-750-6355 or by email at </w:t>
      </w:r>
      <w:hyperlink r:id="rId14" w:history="1">
        <w:r w:rsidR="00095889" w:rsidRPr="00147ABA">
          <w:rPr>
            <w:rStyle w:val="Hyperlink"/>
            <w:rFonts w:ascii="APHont" w:hAnsi="APHont"/>
            <w:b/>
            <w:sz w:val="36"/>
            <w:szCs w:val="36"/>
          </w:rPr>
          <w:t>dail.atinfo@vermont.gov</w:t>
        </w:r>
      </w:hyperlink>
      <w:r w:rsidR="00095889">
        <w:rPr>
          <w:rFonts w:ascii="APHont" w:hAnsi="APHont"/>
          <w:b/>
          <w:sz w:val="36"/>
          <w:szCs w:val="36"/>
        </w:rPr>
        <w:t xml:space="preserve">. </w:t>
      </w:r>
    </w:p>
    <w:p w:rsidR="00ED2B2F" w:rsidRDefault="00ED2B2F" w:rsidP="00F4382F">
      <w:pPr>
        <w:spacing w:after="0" w:line="240" w:lineRule="auto"/>
        <w:rPr>
          <w:rFonts w:ascii="APHont" w:hAnsi="APHont"/>
          <w:b/>
          <w:sz w:val="36"/>
          <w:szCs w:val="36"/>
        </w:rPr>
      </w:pPr>
    </w:p>
    <w:p w:rsidR="00ED2B2F" w:rsidRDefault="00ED2B2F" w:rsidP="00ED2B2F">
      <w:pPr>
        <w:spacing w:after="0" w:line="240" w:lineRule="auto"/>
        <w:jc w:val="center"/>
        <w:rPr>
          <w:rFonts w:ascii="APHont" w:hAnsi="APHont"/>
          <w:b/>
          <w:sz w:val="36"/>
          <w:szCs w:val="36"/>
          <w:u w:val="single"/>
        </w:rPr>
      </w:pPr>
      <w:r w:rsidRPr="00ED2B2F">
        <w:rPr>
          <w:rFonts w:ascii="APHont" w:hAnsi="APHont"/>
          <w:b/>
          <w:sz w:val="36"/>
          <w:szCs w:val="36"/>
          <w:u w:val="single"/>
        </w:rPr>
        <w:t>BARD Updates</w:t>
      </w:r>
    </w:p>
    <w:p w:rsidR="00ED2B2F" w:rsidRDefault="00ED2B2F" w:rsidP="00ED2B2F">
      <w:pPr>
        <w:spacing w:after="0" w:line="240" w:lineRule="auto"/>
        <w:jc w:val="center"/>
        <w:rPr>
          <w:rFonts w:ascii="APHont" w:hAnsi="APHont"/>
          <w:b/>
          <w:sz w:val="36"/>
          <w:szCs w:val="36"/>
          <w:u w:val="single"/>
        </w:rPr>
      </w:pPr>
    </w:p>
    <w:p w:rsidR="00ED2B2F" w:rsidRDefault="00ED2B2F" w:rsidP="00ED2B2F">
      <w:pPr>
        <w:spacing w:after="0" w:line="240" w:lineRule="auto"/>
        <w:rPr>
          <w:rFonts w:ascii="APHont" w:hAnsi="APHont"/>
          <w:b/>
          <w:sz w:val="36"/>
          <w:szCs w:val="36"/>
        </w:rPr>
      </w:pPr>
      <w:r>
        <w:rPr>
          <w:rFonts w:ascii="APHont" w:hAnsi="APHont"/>
          <w:b/>
          <w:sz w:val="36"/>
          <w:szCs w:val="36"/>
        </w:rPr>
        <w:t>The BARD Mobile app for Android devices can now be downloaded to any second generation Kindle Fire device. The app is available for free on Amazon. If you are having trouble using BARD on any Android device, including the Kindle Fire, make sure you have version 1.0.2 downloaded. This update requires Android OS 4.1 or later.</w:t>
      </w:r>
    </w:p>
    <w:p w:rsidR="00ED2B2F" w:rsidRDefault="00ED2B2F" w:rsidP="00ED2B2F">
      <w:pPr>
        <w:spacing w:after="0" w:line="240" w:lineRule="auto"/>
        <w:rPr>
          <w:rFonts w:ascii="APHont" w:hAnsi="APHont"/>
          <w:b/>
          <w:sz w:val="36"/>
          <w:szCs w:val="36"/>
        </w:rPr>
      </w:pPr>
    </w:p>
    <w:p w:rsidR="00ED2B2F" w:rsidRDefault="00ED2B2F" w:rsidP="00ED2B2F">
      <w:pPr>
        <w:spacing w:after="0" w:line="240" w:lineRule="auto"/>
        <w:rPr>
          <w:rFonts w:ascii="APHont" w:hAnsi="APHont"/>
          <w:b/>
          <w:sz w:val="36"/>
          <w:szCs w:val="36"/>
        </w:rPr>
      </w:pPr>
      <w:r>
        <w:rPr>
          <w:rFonts w:ascii="APHont" w:hAnsi="APHont"/>
          <w:b/>
          <w:sz w:val="36"/>
          <w:szCs w:val="36"/>
        </w:rPr>
        <w:t xml:space="preserve">BARD has been updated for those with </w:t>
      </w:r>
      <w:r w:rsidR="00C74615">
        <w:rPr>
          <w:rFonts w:ascii="APHont" w:hAnsi="APHont"/>
          <w:b/>
          <w:sz w:val="36"/>
          <w:szCs w:val="36"/>
        </w:rPr>
        <w:t>iOS</w:t>
      </w:r>
      <w:r>
        <w:rPr>
          <w:rFonts w:ascii="APHont" w:hAnsi="APHont"/>
          <w:b/>
          <w:sz w:val="36"/>
          <w:szCs w:val="36"/>
        </w:rPr>
        <w:t xml:space="preserve"> devices as well. The App Store now has version 1.1 available. This release is packed with features, including a sleep timer, enhanced braille sear</w:t>
      </w:r>
      <w:r w:rsidR="004A35A9">
        <w:rPr>
          <w:rFonts w:ascii="APHont" w:hAnsi="APHont"/>
          <w:b/>
          <w:sz w:val="36"/>
          <w:szCs w:val="36"/>
        </w:rPr>
        <w:t xml:space="preserve">ch, </w:t>
      </w:r>
      <w:r w:rsidR="004A35A9">
        <w:rPr>
          <w:rFonts w:ascii="APHont" w:hAnsi="APHont"/>
          <w:b/>
          <w:sz w:val="36"/>
          <w:szCs w:val="36"/>
        </w:rPr>
        <w:lastRenderedPageBreak/>
        <w:t>improved Magic Tap response</w:t>
      </w:r>
      <w:r>
        <w:rPr>
          <w:rFonts w:ascii="APHont" w:hAnsi="APHont"/>
          <w:b/>
          <w:sz w:val="36"/>
          <w:szCs w:val="36"/>
        </w:rPr>
        <w:t xml:space="preserve"> and more, and is compatible with </w:t>
      </w:r>
      <w:r w:rsidR="00C74615">
        <w:rPr>
          <w:rFonts w:ascii="APHont" w:hAnsi="APHont"/>
          <w:b/>
          <w:sz w:val="36"/>
          <w:szCs w:val="36"/>
        </w:rPr>
        <w:t>iOS</w:t>
      </w:r>
      <w:r>
        <w:rPr>
          <w:rFonts w:ascii="APHont" w:hAnsi="APHont"/>
          <w:b/>
          <w:sz w:val="36"/>
          <w:szCs w:val="36"/>
        </w:rPr>
        <w:t xml:space="preserve">9. </w:t>
      </w:r>
    </w:p>
    <w:p w:rsidR="00A6179F" w:rsidRDefault="00A6179F" w:rsidP="00ED2B2F">
      <w:pPr>
        <w:spacing w:after="0" w:line="240" w:lineRule="auto"/>
        <w:rPr>
          <w:rFonts w:ascii="APHont" w:hAnsi="APHont"/>
          <w:b/>
          <w:sz w:val="36"/>
          <w:szCs w:val="36"/>
        </w:rPr>
      </w:pPr>
    </w:p>
    <w:p w:rsidR="00A6179F" w:rsidRDefault="00517648" w:rsidP="00517648">
      <w:pPr>
        <w:spacing w:after="0" w:line="240" w:lineRule="auto"/>
        <w:jc w:val="center"/>
        <w:rPr>
          <w:rFonts w:ascii="APHont" w:hAnsi="APHont"/>
          <w:b/>
          <w:sz w:val="36"/>
          <w:szCs w:val="36"/>
          <w:u w:val="single"/>
        </w:rPr>
      </w:pPr>
      <w:r w:rsidRPr="00517648">
        <w:rPr>
          <w:rFonts w:ascii="APHont" w:hAnsi="APHont"/>
          <w:b/>
          <w:sz w:val="36"/>
          <w:szCs w:val="36"/>
          <w:u w:val="single"/>
        </w:rPr>
        <w:t>Currency Reader Program</w:t>
      </w:r>
    </w:p>
    <w:p w:rsidR="00517648" w:rsidRDefault="00517648" w:rsidP="00517648">
      <w:pPr>
        <w:spacing w:after="0" w:line="240" w:lineRule="auto"/>
        <w:jc w:val="center"/>
        <w:rPr>
          <w:rFonts w:ascii="APHont" w:hAnsi="APHont"/>
          <w:b/>
          <w:sz w:val="36"/>
          <w:szCs w:val="36"/>
          <w:u w:val="single"/>
        </w:rPr>
      </w:pPr>
    </w:p>
    <w:p w:rsidR="00517648" w:rsidRPr="00517648" w:rsidRDefault="00517648" w:rsidP="00517648">
      <w:pPr>
        <w:spacing w:after="0" w:line="240" w:lineRule="auto"/>
        <w:rPr>
          <w:rFonts w:ascii="APHont" w:hAnsi="APHont"/>
          <w:b/>
          <w:sz w:val="36"/>
          <w:szCs w:val="36"/>
        </w:rPr>
      </w:pPr>
      <w:r>
        <w:rPr>
          <w:rFonts w:ascii="APHont" w:hAnsi="APHont"/>
          <w:b/>
          <w:sz w:val="36"/>
          <w:szCs w:val="36"/>
        </w:rPr>
        <w:t xml:space="preserve">If you are having problems with your iBill currency reader, please call the Bureau of Engraving and Printing (BEP) Call Center toll-free at 1-844-815-9388. BEP staff members can help you troubleshoot issues and can also authorize the delivery of a replacement device, if necessary. If you do not have a currency reader and are interested in getting one, please call the number above or visit their website at </w:t>
      </w:r>
      <w:hyperlink r:id="rId15" w:history="1">
        <w:r w:rsidR="00064C6B" w:rsidRPr="003F466B">
          <w:rPr>
            <w:rStyle w:val="Hyperlink"/>
            <w:rFonts w:ascii="APHont" w:hAnsi="APHont"/>
            <w:b/>
            <w:sz w:val="36"/>
            <w:szCs w:val="36"/>
          </w:rPr>
          <w:t>http://www.bep.gov/uscurrencyreaderpgm.html</w:t>
        </w:r>
      </w:hyperlink>
      <w:r w:rsidR="00064C6B">
        <w:rPr>
          <w:rFonts w:ascii="APHont" w:hAnsi="APHont"/>
          <w:b/>
          <w:sz w:val="36"/>
          <w:szCs w:val="36"/>
        </w:rPr>
        <w:t xml:space="preserve"> to request an application. </w:t>
      </w:r>
      <w:r>
        <w:rPr>
          <w:rFonts w:ascii="APHont" w:hAnsi="APHont"/>
          <w:b/>
          <w:sz w:val="36"/>
          <w:szCs w:val="36"/>
        </w:rPr>
        <w:t xml:space="preserve">The currency reader assists individuals in identifying U.S. currency and is available free to any legal resident of the United States who is unable to read regular print because of blindness or visual impairment. </w:t>
      </w:r>
    </w:p>
    <w:p w:rsidR="00F4382F" w:rsidRDefault="00F4382F" w:rsidP="002619D0">
      <w:pPr>
        <w:spacing w:after="0" w:line="240" w:lineRule="auto"/>
        <w:jc w:val="center"/>
        <w:rPr>
          <w:rFonts w:ascii="APHont" w:hAnsi="APHont"/>
          <w:b/>
          <w:sz w:val="36"/>
          <w:szCs w:val="36"/>
          <w:u w:val="single"/>
        </w:rPr>
      </w:pPr>
    </w:p>
    <w:p w:rsidR="002619D0" w:rsidRDefault="00F35C0D" w:rsidP="002619D0">
      <w:pPr>
        <w:spacing w:after="0" w:line="240" w:lineRule="auto"/>
        <w:jc w:val="center"/>
        <w:rPr>
          <w:rFonts w:ascii="APHont" w:hAnsi="APHont"/>
          <w:b/>
          <w:sz w:val="36"/>
          <w:szCs w:val="36"/>
          <w:u w:val="single"/>
        </w:rPr>
      </w:pPr>
      <w:r>
        <w:rPr>
          <w:rFonts w:ascii="APHont" w:hAnsi="APHont"/>
          <w:b/>
          <w:sz w:val="36"/>
          <w:szCs w:val="36"/>
          <w:u w:val="single"/>
        </w:rPr>
        <w:t>Returning Books</w:t>
      </w:r>
    </w:p>
    <w:p w:rsidR="002619D0" w:rsidRDefault="002619D0" w:rsidP="002619D0">
      <w:pPr>
        <w:spacing w:after="0" w:line="240" w:lineRule="auto"/>
        <w:jc w:val="center"/>
        <w:rPr>
          <w:rFonts w:ascii="APHont" w:hAnsi="APHont"/>
          <w:b/>
          <w:sz w:val="36"/>
          <w:szCs w:val="36"/>
          <w:u w:val="single"/>
        </w:rPr>
      </w:pPr>
    </w:p>
    <w:p w:rsidR="002619D0" w:rsidRDefault="002619D0" w:rsidP="002619D0">
      <w:pPr>
        <w:spacing w:after="0" w:line="240" w:lineRule="auto"/>
        <w:rPr>
          <w:rFonts w:ascii="APHont" w:hAnsi="APHont"/>
          <w:b/>
          <w:sz w:val="36"/>
          <w:szCs w:val="36"/>
        </w:rPr>
      </w:pPr>
      <w:r>
        <w:rPr>
          <w:rFonts w:ascii="APHont" w:hAnsi="APHont"/>
          <w:b/>
          <w:sz w:val="36"/>
          <w:szCs w:val="36"/>
        </w:rPr>
        <w:t xml:space="preserve">Please check around your house for any talking books and/or book mailing cases that need to be returned. Also, please check to make sure you are returning the right book in the right case. There has been an increase in the number of digital books returned with the wrong cartridge in the container, </w:t>
      </w:r>
      <w:r>
        <w:rPr>
          <w:rFonts w:ascii="APHont" w:hAnsi="APHont"/>
          <w:b/>
          <w:sz w:val="36"/>
          <w:szCs w:val="36"/>
        </w:rPr>
        <w:lastRenderedPageBreak/>
        <w:t xml:space="preserve">which prevents both books from </w:t>
      </w:r>
      <w:r w:rsidR="00F35C0D">
        <w:rPr>
          <w:rFonts w:ascii="APHont" w:hAnsi="APHont"/>
          <w:b/>
          <w:sz w:val="36"/>
          <w:szCs w:val="36"/>
        </w:rPr>
        <w:t>being circulated to other patrons until they can be matched up</w:t>
      </w:r>
      <w:r w:rsidR="00F77F0C">
        <w:rPr>
          <w:rFonts w:ascii="APHont" w:hAnsi="APHont"/>
          <w:b/>
          <w:sz w:val="36"/>
          <w:szCs w:val="36"/>
        </w:rPr>
        <w:t xml:space="preserve"> with their correct mates</w:t>
      </w:r>
      <w:r w:rsidR="00F35C0D">
        <w:rPr>
          <w:rFonts w:ascii="APHont" w:hAnsi="APHont"/>
          <w:b/>
          <w:sz w:val="36"/>
          <w:szCs w:val="36"/>
        </w:rPr>
        <w:t>. Please also make sure you are not returning empty cases. We recommend placing the cartridge back in its container before switching</w:t>
      </w:r>
      <w:r w:rsidR="00F77F0C">
        <w:rPr>
          <w:rFonts w:ascii="APHont" w:hAnsi="APHont"/>
          <w:b/>
          <w:sz w:val="36"/>
          <w:szCs w:val="36"/>
        </w:rPr>
        <w:t xml:space="preserve"> to another book. Your diligence</w:t>
      </w:r>
      <w:r w:rsidR="00F35C0D">
        <w:rPr>
          <w:rFonts w:ascii="APHont" w:hAnsi="APHont"/>
          <w:b/>
          <w:sz w:val="36"/>
          <w:szCs w:val="36"/>
        </w:rPr>
        <w:t xml:space="preserve"> in </w:t>
      </w:r>
      <w:r w:rsidR="00F77F0C">
        <w:rPr>
          <w:rFonts w:ascii="APHont" w:hAnsi="APHont"/>
          <w:b/>
          <w:sz w:val="36"/>
          <w:szCs w:val="36"/>
        </w:rPr>
        <w:t>this matter is most appreciated!</w:t>
      </w:r>
    </w:p>
    <w:p w:rsidR="007A482C" w:rsidRDefault="007A482C" w:rsidP="002619D0">
      <w:pPr>
        <w:spacing w:after="0" w:line="240" w:lineRule="auto"/>
        <w:rPr>
          <w:rFonts w:ascii="APHont" w:hAnsi="APHont"/>
          <w:b/>
          <w:sz w:val="36"/>
          <w:szCs w:val="36"/>
        </w:rPr>
      </w:pPr>
    </w:p>
    <w:p w:rsidR="007A482C" w:rsidRDefault="007A482C" w:rsidP="007A482C">
      <w:pPr>
        <w:spacing w:after="0" w:line="240" w:lineRule="auto"/>
        <w:jc w:val="center"/>
        <w:rPr>
          <w:rFonts w:ascii="APHont" w:hAnsi="APHont"/>
          <w:b/>
          <w:sz w:val="36"/>
          <w:szCs w:val="36"/>
          <w:u w:val="single"/>
        </w:rPr>
      </w:pPr>
      <w:r w:rsidRPr="007A482C">
        <w:rPr>
          <w:rFonts w:ascii="APHont" w:hAnsi="APHont"/>
          <w:b/>
          <w:sz w:val="36"/>
          <w:szCs w:val="36"/>
          <w:u w:val="single"/>
        </w:rPr>
        <w:t>Returning Machines</w:t>
      </w:r>
    </w:p>
    <w:p w:rsidR="007A482C" w:rsidRDefault="007A482C" w:rsidP="007A482C">
      <w:pPr>
        <w:spacing w:after="0" w:line="240" w:lineRule="auto"/>
        <w:jc w:val="center"/>
        <w:rPr>
          <w:rFonts w:ascii="APHont" w:hAnsi="APHont"/>
          <w:b/>
          <w:sz w:val="36"/>
          <w:szCs w:val="36"/>
          <w:u w:val="single"/>
        </w:rPr>
      </w:pPr>
    </w:p>
    <w:p w:rsidR="007A482C" w:rsidRPr="007A482C" w:rsidRDefault="007A482C" w:rsidP="007A482C">
      <w:pPr>
        <w:spacing w:after="0" w:line="240" w:lineRule="auto"/>
        <w:rPr>
          <w:rFonts w:ascii="APHont" w:hAnsi="APHont"/>
          <w:b/>
          <w:sz w:val="36"/>
          <w:szCs w:val="36"/>
        </w:rPr>
      </w:pPr>
      <w:r>
        <w:rPr>
          <w:rFonts w:ascii="APHont" w:hAnsi="APHont"/>
          <w:b/>
          <w:sz w:val="36"/>
          <w:szCs w:val="36"/>
        </w:rPr>
        <w:t>It is much easier to return a digital or cassette player if you have kept the original box and packing materials. Turn over the preprinted card on the outside of the box for the return address. You can use another box, if you don’t have the original, but please pack the machine carefully and mark “Free Matter for the Blind” where postage normally goes. It is helpful to call us before you return the machine and/or to fill out the form enclosed with the machine so we know why the machine is being returned, es</w:t>
      </w:r>
      <w:r w:rsidR="004A35A9">
        <w:rPr>
          <w:rFonts w:ascii="APHont" w:hAnsi="APHont"/>
          <w:b/>
          <w:sz w:val="36"/>
          <w:szCs w:val="36"/>
        </w:rPr>
        <w:t>pecially if you need a</w:t>
      </w:r>
      <w:r>
        <w:rPr>
          <w:rFonts w:ascii="APHont" w:hAnsi="APHont"/>
          <w:b/>
          <w:sz w:val="36"/>
          <w:szCs w:val="36"/>
        </w:rPr>
        <w:t xml:space="preserve"> replacement. </w:t>
      </w:r>
    </w:p>
    <w:p w:rsidR="002E6248" w:rsidRDefault="002E6248" w:rsidP="002E6248">
      <w:pPr>
        <w:spacing w:after="0" w:line="240" w:lineRule="auto"/>
        <w:jc w:val="center"/>
        <w:rPr>
          <w:rFonts w:ascii="APHont" w:hAnsi="APHont"/>
          <w:b/>
          <w:sz w:val="36"/>
          <w:szCs w:val="36"/>
          <w:u w:val="single"/>
        </w:rPr>
      </w:pPr>
    </w:p>
    <w:p w:rsidR="00C174AF" w:rsidRPr="006A39C6" w:rsidRDefault="00C174AF" w:rsidP="006A39C6">
      <w:pPr>
        <w:spacing w:after="0" w:line="240" w:lineRule="auto"/>
        <w:jc w:val="center"/>
        <w:rPr>
          <w:rFonts w:ascii="APHont" w:hAnsi="APHont"/>
          <w:b/>
          <w:sz w:val="36"/>
          <w:szCs w:val="36"/>
          <w:u w:val="single"/>
        </w:rPr>
      </w:pPr>
      <w:r w:rsidRPr="006A39C6">
        <w:rPr>
          <w:rFonts w:ascii="APHont" w:hAnsi="APHont"/>
          <w:b/>
          <w:sz w:val="36"/>
          <w:szCs w:val="36"/>
          <w:u w:val="single"/>
        </w:rPr>
        <w:t>Change of Address?</w:t>
      </w:r>
    </w:p>
    <w:p w:rsidR="00C174AF" w:rsidRDefault="00C174AF" w:rsidP="002E6248">
      <w:pPr>
        <w:spacing w:after="0" w:line="240" w:lineRule="auto"/>
        <w:rPr>
          <w:rFonts w:ascii="APHont" w:hAnsi="APHont"/>
          <w:sz w:val="36"/>
          <w:szCs w:val="36"/>
        </w:rPr>
      </w:pPr>
    </w:p>
    <w:p w:rsidR="00F35C0D" w:rsidRDefault="00C174AF" w:rsidP="00F35C0D">
      <w:pPr>
        <w:spacing w:after="0" w:line="240" w:lineRule="auto"/>
        <w:rPr>
          <w:rFonts w:ascii="APHont" w:hAnsi="APHont"/>
          <w:sz w:val="36"/>
          <w:szCs w:val="36"/>
        </w:rPr>
      </w:pPr>
      <w:r>
        <w:rPr>
          <w:rFonts w:ascii="APHont" w:hAnsi="APHont"/>
          <w:sz w:val="36"/>
          <w:szCs w:val="36"/>
        </w:rPr>
        <w:t>To ensure your delivery of books is not interrupt</w:t>
      </w:r>
      <w:r w:rsidR="006A39C6">
        <w:rPr>
          <w:rFonts w:ascii="APHont" w:hAnsi="APHont"/>
          <w:sz w:val="36"/>
          <w:szCs w:val="36"/>
        </w:rPr>
        <w:t xml:space="preserve">ed, please notify us if you have a change of address. If you are going to be at a temporary address for a month or more – heading south for the winter, for </w:t>
      </w:r>
      <w:r w:rsidR="006A39C6">
        <w:rPr>
          <w:rFonts w:ascii="APHont" w:hAnsi="APHont"/>
          <w:sz w:val="36"/>
          <w:szCs w:val="36"/>
        </w:rPr>
        <w:lastRenderedPageBreak/>
        <w:t>example – let us know that, as well. We can send your books to your temporary address. If you are permanently moving outside of the state of Vermont, notify us in advance of your move so that we can send the necessary paperwork to your new home state. We don’t want you to be without a good book to read!</w:t>
      </w:r>
    </w:p>
    <w:p w:rsidR="00F35C0D" w:rsidRDefault="00F35C0D" w:rsidP="00F35C0D">
      <w:pPr>
        <w:spacing w:after="0" w:line="240" w:lineRule="auto"/>
        <w:rPr>
          <w:rFonts w:ascii="APHont" w:hAnsi="APHont"/>
          <w:sz w:val="36"/>
          <w:szCs w:val="36"/>
        </w:rPr>
      </w:pPr>
    </w:p>
    <w:p w:rsidR="00F35C0D" w:rsidRPr="00275EEC" w:rsidRDefault="00F35C0D" w:rsidP="00F35C0D">
      <w:pPr>
        <w:spacing w:after="0" w:line="240" w:lineRule="auto"/>
        <w:jc w:val="center"/>
        <w:rPr>
          <w:rFonts w:ascii="APHont" w:hAnsi="APHont"/>
          <w:b/>
          <w:sz w:val="36"/>
          <w:szCs w:val="36"/>
          <w:u w:val="single"/>
        </w:rPr>
      </w:pPr>
      <w:r>
        <w:rPr>
          <w:rFonts w:ascii="APHont" w:hAnsi="APHont"/>
          <w:b/>
          <w:sz w:val="36"/>
          <w:szCs w:val="36"/>
          <w:u w:val="single"/>
        </w:rPr>
        <w:t>Reduced</w:t>
      </w:r>
      <w:r w:rsidRPr="00275EEC">
        <w:rPr>
          <w:rFonts w:ascii="APHont" w:hAnsi="APHont"/>
          <w:b/>
          <w:sz w:val="36"/>
          <w:szCs w:val="36"/>
          <w:u w:val="single"/>
        </w:rPr>
        <w:t xml:space="preserve"> Library Hours</w:t>
      </w:r>
      <w:r>
        <w:rPr>
          <w:rFonts w:ascii="APHont" w:hAnsi="APHont"/>
          <w:b/>
          <w:sz w:val="36"/>
          <w:szCs w:val="36"/>
          <w:u w:val="single"/>
        </w:rPr>
        <w:t xml:space="preserve"> and Voicemail </w:t>
      </w:r>
    </w:p>
    <w:p w:rsidR="00F35C0D" w:rsidRDefault="00F35C0D" w:rsidP="00F35C0D">
      <w:pPr>
        <w:spacing w:after="0" w:line="240" w:lineRule="auto"/>
        <w:rPr>
          <w:rFonts w:ascii="APHont" w:hAnsi="APHont"/>
          <w:sz w:val="36"/>
          <w:szCs w:val="36"/>
        </w:rPr>
      </w:pPr>
    </w:p>
    <w:p w:rsidR="00F35C0D" w:rsidRDefault="00F35C0D" w:rsidP="00F35C0D">
      <w:pPr>
        <w:spacing w:after="0" w:line="240" w:lineRule="auto"/>
        <w:rPr>
          <w:rFonts w:ascii="APHont" w:hAnsi="APHont"/>
          <w:sz w:val="36"/>
          <w:szCs w:val="36"/>
        </w:rPr>
      </w:pPr>
      <w:r>
        <w:rPr>
          <w:rFonts w:ascii="APHont" w:hAnsi="APHont"/>
          <w:sz w:val="36"/>
          <w:szCs w:val="36"/>
        </w:rPr>
        <w:t>Just a reminder that we now have reduced hours for walk-in service. We are open Tuesday, Wednesday and Thursday from 9:30am to 3pm; closed Monday and Friday. We are still open for telephone service Monday through Friday, 7:45am to 4:30pm, at 802-828-3273 or 1-800-479-1711. If we are unable to get to the phone we do have voicemail, so it is fine to leave us a brief message any time of the day or night, including your book requests. Please make sure you include your name, reason for calling, and phone number if you require a return call. We will get back to you within one business day.</w:t>
      </w:r>
    </w:p>
    <w:p w:rsidR="00F35C0D" w:rsidRDefault="00F35C0D" w:rsidP="00F35C0D">
      <w:pPr>
        <w:spacing w:after="0" w:line="240" w:lineRule="auto"/>
        <w:rPr>
          <w:rFonts w:ascii="APHont" w:hAnsi="APHont"/>
          <w:sz w:val="36"/>
          <w:szCs w:val="36"/>
        </w:rPr>
      </w:pPr>
    </w:p>
    <w:p w:rsidR="004D15F4" w:rsidRPr="004D15F4" w:rsidRDefault="004D15F4" w:rsidP="00F35C0D">
      <w:pPr>
        <w:spacing w:after="0" w:line="240" w:lineRule="auto"/>
        <w:jc w:val="center"/>
        <w:rPr>
          <w:rFonts w:ascii="APHont" w:hAnsi="APHont"/>
          <w:b/>
          <w:sz w:val="36"/>
          <w:szCs w:val="36"/>
          <w:u w:val="single"/>
        </w:rPr>
      </w:pPr>
      <w:r w:rsidRPr="004D15F4">
        <w:rPr>
          <w:rFonts w:ascii="APHont" w:hAnsi="APHont"/>
          <w:b/>
          <w:sz w:val="36"/>
          <w:szCs w:val="36"/>
          <w:u w:val="single"/>
        </w:rPr>
        <w:t>Spread the Word!</w:t>
      </w:r>
    </w:p>
    <w:p w:rsidR="004D15F4" w:rsidRDefault="004D15F4" w:rsidP="002E6248">
      <w:pPr>
        <w:spacing w:after="0" w:line="240" w:lineRule="auto"/>
        <w:rPr>
          <w:rFonts w:ascii="APHont" w:hAnsi="APHont"/>
          <w:sz w:val="36"/>
          <w:szCs w:val="36"/>
        </w:rPr>
      </w:pPr>
    </w:p>
    <w:p w:rsidR="00063F61" w:rsidRDefault="004D15F4" w:rsidP="002E6248">
      <w:pPr>
        <w:spacing w:after="0" w:line="240" w:lineRule="auto"/>
        <w:rPr>
          <w:rFonts w:ascii="APHont" w:hAnsi="APHont"/>
          <w:sz w:val="36"/>
          <w:szCs w:val="36"/>
        </w:rPr>
      </w:pPr>
      <w:r>
        <w:rPr>
          <w:rFonts w:ascii="APHont" w:hAnsi="APHont"/>
          <w:sz w:val="36"/>
          <w:szCs w:val="36"/>
        </w:rPr>
        <w:t>If you know of any friends or relatives who may qualify and benefit from our services, please give them ou</w:t>
      </w:r>
      <w:r w:rsidR="00063F61">
        <w:rPr>
          <w:rFonts w:ascii="APHont" w:hAnsi="APHont"/>
          <w:sz w:val="36"/>
          <w:szCs w:val="36"/>
        </w:rPr>
        <w:t>r phone number (802-828-3273 or</w:t>
      </w:r>
    </w:p>
    <w:p w:rsidR="004D15F4" w:rsidRDefault="004D15F4" w:rsidP="002E6248">
      <w:pPr>
        <w:spacing w:after="0" w:line="240" w:lineRule="auto"/>
        <w:rPr>
          <w:rFonts w:ascii="APHont" w:hAnsi="APHont"/>
          <w:sz w:val="36"/>
          <w:szCs w:val="36"/>
        </w:rPr>
      </w:pPr>
      <w:r>
        <w:rPr>
          <w:rFonts w:ascii="APHont" w:hAnsi="APHont"/>
          <w:sz w:val="36"/>
          <w:szCs w:val="36"/>
        </w:rPr>
        <w:lastRenderedPageBreak/>
        <w:t xml:space="preserve">1-800-479-1711). We work hard at promoting our services, but we can always use your help and support with spreading the word! We are also happy to send out extra applications to any facility or institution that serves individuals who qualify. Please let us know if you have any ideas or suggestions as to how we may better reach potential patrons. </w:t>
      </w:r>
    </w:p>
    <w:p w:rsidR="007D7675" w:rsidRDefault="007D7675" w:rsidP="002E6248">
      <w:pPr>
        <w:spacing w:after="0" w:line="240" w:lineRule="auto"/>
        <w:rPr>
          <w:rFonts w:ascii="APHont" w:hAnsi="APHont"/>
          <w:sz w:val="36"/>
          <w:szCs w:val="36"/>
        </w:rPr>
      </w:pPr>
    </w:p>
    <w:p w:rsidR="007D7675" w:rsidRPr="007D7675" w:rsidRDefault="007D7675" w:rsidP="007D7675">
      <w:pPr>
        <w:spacing w:after="0" w:line="240" w:lineRule="auto"/>
        <w:jc w:val="center"/>
        <w:rPr>
          <w:rFonts w:ascii="APHont" w:hAnsi="APHont"/>
          <w:b/>
          <w:sz w:val="36"/>
          <w:szCs w:val="36"/>
          <w:u w:val="single"/>
        </w:rPr>
      </w:pPr>
      <w:r w:rsidRPr="007D7675">
        <w:rPr>
          <w:rFonts w:ascii="APHont" w:hAnsi="APHont"/>
          <w:b/>
          <w:sz w:val="36"/>
          <w:szCs w:val="36"/>
          <w:u w:val="single"/>
        </w:rPr>
        <w:t>Holiday Closings</w:t>
      </w:r>
    </w:p>
    <w:p w:rsidR="007D7675" w:rsidRDefault="007D7675" w:rsidP="002E6248">
      <w:pPr>
        <w:spacing w:after="0" w:line="240" w:lineRule="auto"/>
        <w:rPr>
          <w:rFonts w:ascii="APHont" w:hAnsi="APHont"/>
          <w:sz w:val="36"/>
          <w:szCs w:val="36"/>
        </w:rPr>
      </w:pPr>
    </w:p>
    <w:p w:rsidR="007D7675" w:rsidRDefault="007D7675" w:rsidP="002E6248">
      <w:pPr>
        <w:spacing w:after="0" w:line="240" w:lineRule="auto"/>
        <w:rPr>
          <w:rFonts w:ascii="APHont" w:hAnsi="APHont"/>
          <w:sz w:val="36"/>
          <w:szCs w:val="36"/>
        </w:rPr>
      </w:pPr>
      <w:r>
        <w:rPr>
          <w:rFonts w:ascii="APHont" w:hAnsi="APHont"/>
          <w:sz w:val="36"/>
          <w:szCs w:val="36"/>
        </w:rPr>
        <w:t xml:space="preserve">Veterans Day – </w:t>
      </w:r>
      <w:r w:rsidR="00F35C0D">
        <w:rPr>
          <w:rFonts w:ascii="APHont" w:hAnsi="APHont"/>
          <w:sz w:val="36"/>
          <w:szCs w:val="36"/>
        </w:rPr>
        <w:t>Friday, November 11, 2016</w:t>
      </w:r>
    </w:p>
    <w:p w:rsidR="007D7675" w:rsidRDefault="007D7675" w:rsidP="00007F12">
      <w:pPr>
        <w:spacing w:after="0" w:line="240" w:lineRule="auto"/>
        <w:rPr>
          <w:rFonts w:ascii="APHont" w:hAnsi="APHont"/>
          <w:sz w:val="36"/>
          <w:szCs w:val="36"/>
        </w:rPr>
      </w:pPr>
      <w:r>
        <w:rPr>
          <w:rFonts w:ascii="APHont" w:hAnsi="APHont"/>
          <w:sz w:val="36"/>
          <w:szCs w:val="36"/>
        </w:rPr>
        <w:t>Than</w:t>
      </w:r>
      <w:r w:rsidR="00F35C0D">
        <w:rPr>
          <w:rFonts w:ascii="APHont" w:hAnsi="APHont"/>
          <w:sz w:val="36"/>
          <w:szCs w:val="36"/>
        </w:rPr>
        <w:t>ksgiving – Thursday, November 24 &amp; Friday, November 25, 2016</w:t>
      </w:r>
    </w:p>
    <w:p w:rsidR="007D7675" w:rsidRDefault="00F35C0D" w:rsidP="002E6248">
      <w:pPr>
        <w:spacing w:after="0" w:line="240" w:lineRule="auto"/>
        <w:rPr>
          <w:rFonts w:ascii="APHont" w:hAnsi="APHont"/>
          <w:sz w:val="36"/>
          <w:szCs w:val="36"/>
        </w:rPr>
      </w:pPr>
      <w:r>
        <w:rPr>
          <w:rFonts w:ascii="APHont" w:hAnsi="APHont"/>
          <w:sz w:val="36"/>
          <w:szCs w:val="36"/>
        </w:rPr>
        <w:t>Christmas</w:t>
      </w:r>
      <w:r w:rsidR="007D7675">
        <w:rPr>
          <w:rFonts w:ascii="APHont" w:hAnsi="APHont"/>
          <w:sz w:val="36"/>
          <w:szCs w:val="36"/>
        </w:rPr>
        <w:t xml:space="preserve"> – </w:t>
      </w:r>
      <w:r>
        <w:rPr>
          <w:rFonts w:ascii="APHont" w:hAnsi="APHont"/>
          <w:sz w:val="36"/>
          <w:szCs w:val="36"/>
        </w:rPr>
        <w:t>Monday, December 26, 2016</w:t>
      </w:r>
    </w:p>
    <w:p w:rsidR="00F35C0D" w:rsidRDefault="00F35C0D" w:rsidP="002E6248">
      <w:pPr>
        <w:spacing w:after="0" w:line="240" w:lineRule="auto"/>
        <w:rPr>
          <w:rFonts w:ascii="APHont" w:hAnsi="APHont"/>
          <w:sz w:val="36"/>
          <w:szCs w:val="36"/>
        </w:rPr>
      </w:pPr>
      <w:r>
        <w:rPr>
          <w:rFonts w:ascii="APHont" w:hAnsi="APHont"/>
          <w:sz w:val="36"/>
          <w:szCs w:val="36"/>
        </w:rPr>
        <w:t>New Year’s – Monday, January 2, 2017</w:t>
      </w:r>
    </w:p>
    <w:p w:rsidR="00F35C0D" w:rsidRDefault="00F35C0D" w:rsidP="002E6248">
      <w:pPr>
        <w:spacing w:after="0" w:line="240" w:lineRule="auto"/>
        <w:rPr>
          <w:rFonts w:ascii="APHont" w:hAnsi="APHont"/>
          <w:sz w:val="36"/>
          <w:szCs w:val="36"/>
        </w:rPr>
      </w:pPr>
      <w:r>
        <w:rPr>
          <w:rFonts w:ascii="APHont" w:hAnsi="APHont"/>
          <w:sz w:val="36"/>
          <w:szCs w:val="36"/>
        </w:rPr>
        <w:t>Martin Luther King Day – Monday, January 16, 2017</w:t>
      </w:r>
    </w:p>
    <w:p w:rsidR="00275EEC" w:rsidRDefault="00275EEC" w:rsidP="002E6248">
      <w:pPr>
        <w:spacing w:after="0" w:line="240" w:lineRule="auto"/>
        <w:rPr>
          <w:rFonts w:ascii="APHont" w:hAnsi="APHont"/>
          <w:sz w:val="36"/>
          <w:szCs w:val="36"/>
        </w:rPr>
      </w:pPr>
    </w:p>
    <w:p w:rsidR="002950F3" w:rsidRPr="002950F3" w:rsidRDefault="002950F3" w:rsidP="002950F3">
      <w:pPr>
        <w:widowControl w:val="0"/>
        <w:pBdr>
          <w:top w:val="single" w:sz="4" w:space="1" w:color="auto"/>
        </w:pBdr>
        <w:spacing w:after="0" w:line="240" w:lineRule="auto"/>
        <w:jc w:val="center"/>
        <w:rPr>
          <w:rFonts w:ascii="APHont" w:eastAsia="Calibri" w:hAnsi="APHont" w:cs="Times New Roman"/>
          <w:color w:val="000000"/>
          <w:sz w:val="16"/>
          <w:szCs w:val="16"/>
        </w:rPr>
      </w:pPr>
    </w:p>
    <w:p w:rsidR="002950F3" w:rsidRDefault="002950F3" w:rsidP="002950F3">
      <w:pPr>
        <w:widowControl w:val="0"/>
        <w:pBdr>
          <w:top w:val="single" w:sz="4" w:space="1" w:color="auto"/>
        </w:pBdr>
        <w:spacing w:after="0" w:line="240" w:lineRule="auto"/>
        <w:jc w:val="center"/>
        <w:rPr>
          <w:rFonts w:ascii="APHont" w:eastAsia="Calibri" w:hAnsi="APHont" w:cs="Times New Roman"/>
          <w:color w:val="000000"/>
          <w:sz w:val="16"/>
          <w:szCs w:val="16"/>
        </w:rPr>
      </w:pPr>
    </w:p>
    <w:p w:rsidR="002F4938" w:rsidRPr="002950F3" w:rsidRDefault="002F4938" w:rsidP="002950F3">
      <w:pPr>
        <w:widowControl w:val="0"/>
        <w:pBdr>
          <w:top w:val="single" w:sz="4" w:space="1" w:color="auto"/>
        </w:pBdr>
        <w:spacing w:after="0" w:line="240" w:lineRule="auto"/>
        <w:jc w:val="center"/>
        <w:rPr>
          <w:rFonts w:ascii="APHont" w:eastAsia="Calibri" w:hAnsi="APHont" w:cs="Times New Roman"/>
          <w:color w:val="000000"/>
          <w:sz w:val="16"/>
          <w:szCs w:val="16"/>
        </w:rPr>
      </w:pPr>
    </w:p>
    <w:p w:rsidR="002950F3" w:rsidRPr="002950F3" w:rsidRDefault="002950F3" w:rsidP="002950F3">
      <w:pPr>
        <w:widowControl w:val="0"/>
        <w:pBdr>
          <w:top w:val="single" w:sz="4" w:space="1" w:color="auto"/>
        </w:pBdr>
        <w:spacing w:after="0" w:line="240" w:lineRule="auto"/>
        <w:jc w:val="center"/>
        <w:rPr>
          <w:rFonts w:ascii="APHont" w:eastAsia="Calibri" w:hAnsi="APHont" w:cs="Times New Roman"/>
          <w:color w:val="000000"/>
          <w:sz w:val="28"/>
          <w:szCs w:val="28"/>
        </w:rPr>
      </w:pPr>
      <w:r w:rsidRPr="002950F3">
        <w:rPr>
          <w:rFonts w:ascii="APHont" w:eastAsia="Calibri" w:hAnsi="APHont" w:cs="Times New Roman"/>
          <w:color w:val="000000"/>
          <w:sz w:val="28"/>
          <w:szCs w:val="28"/>
        </w:rPr>
        <w:t>Vermont Department of Libraries, Special Services Unit</w:t>
      </w:r>
    </w:p>
    <w:p w:rsidR="002950F3" w:rsidRPr="002950F3" w:rsidRDefault="002950F3" w:rsidP="002950F3">
      <w:pPr>
        <w:widowControl w:val="0"/>
        <w:pBdr>
          <w:top w:val="single" w:sz="4" w:space="1" w:color="auto"/>
        </w:pBdr>
        <w:spacing w:after="0" w:line="240" w:lineRule="auto"/>
        <w:jc w:val="center"/>
        <w:rPr>
          <w:rFonts w:ascii="APHont" w:eastAsia="Calibri" w:hAnsi="APHont" w:cs="Times New Roman"/>
          <w:color w:val="000000"/>
          <w:sz w:val="28"/>
          <w:szCs w:val="28"/>
        </w:rPr>
      </w:pPr>
      <w:r w:rsidRPr="002950F3">
        <w:rPr>
          <w:rFonts w:ascii="APHont" w:eastAsia="Calibri" w:hAnsi="APHont" w:cs="Times New Roman"/>
          <w:color w:val="000000"/>
          <w:sz w:val="28"/>
          <w:szCs w:val="28"/>
        </w:rPr>
        <w:t>1-8</w:t>
      </w:r>
      <w:r>
        <w:rPr>
          <w:rFonts w:ascii="APHont" w:eastAsia="Calibri" w:hAnsi="APHont" w:cs="Times New Roman"/>
          <w:color w:val="000000"/>
          <w:sz w:val="28"/>
          <w:szCs w:val="28"/>
        </w:rPr>
        <w:t xml:space="preserve">00-479-1711 or </w:t>
      </w:r>
      <w:r w:rsidRPr="002950F3">
        <w:rPr>
          <w:rFonts w:ascii="APHont" w:eastAsia="Calibri" w:hAnsi="APHont" w:cs="Times New Roman"/>
          <w:color w:val="000000"/>
          <w:sz w:val="28"/>
          <w:szCs w:val="28"/>
        </w:rPr>
        <w:t xml:space="preserve">(802) 828-3273 </w:t>
      </w:r>
    </w:p>
    <w:p w:rsidR="002950F3" w:rsidRPr="002950F3" w:rsidRDefault="002950F3" w:rsidP="002950F3">
      <w:pPr>
        <w:widowControl w:val="0"/>
        <w:pBdr>
          <w:top w:val="single" w:sz="4" w:space="1" w:color="auto"/>
        </w:pBdr>
        <w:spacing w:after="0" w:line="240" w:lineRule="auto"/>
        <w:jc w:val="center"/>
        <w:rPr>
          <w:rFonts w:ascii="APHont" w:eastAsia="Calibri" w:hAnsi="APHont" w:cs="Times New Roman"/>
          <w:color w:val="000000"/>
          <w:sz w:val="28"/>
          <w:szCs w:val="28"/>
        </w:rPr>
      </w:pPr>
      <w:r w:rsidRPr="002950F3">
        <w:rPr>
          <w:rFonts w:ascii="APHont" w:eastAsia="Calibri" w:hAnsi="APHont" w:cs="Times New Roman"/>
          <w:color w:val="000000"/>
          <w:sz w:val="28"/>
          <w:szCs w:val="28"/>
        </w:rPr>
        <w:t>Monday-Friday, 7:45 am to 4:30 pm</w:t>
      </w:r>
    </w:p>
    <w:p w:rsidR="002950F3" w:rsidRPr="002950F3" w:rsidRDefault="002950F3" w:rsidP="002950F3">
      <w:pPr>
        <w:widowControl w:val="0"/>
        <w:pBdr>
          <w:top w:val="single" w:sz="4" w:space="1" w:color="auto"/>
        </w:pBdr>
        <w:spacing w:after="0" w:line="240" w:lineRule="auto"/>
        <w:jc w:val="center"/>
        <w:rPr>
          <w:rFonts w:ascii="APHont" w:eastAsia="Calibri" w:hAnsi="APHont" w:cs="Times New Roman"/>
          <w:color w:val="000000"/>
          <w:sz w:val="28"/>
          <w:szCs w:val="28"/>
          <w:u w:val="single"/>
        </w:rPr>
      </w:pPr>
      <w:r w:rsidRPr="002950F3">
        <w:rPr>
          <w:rFonts w:ascii="APHont" w:eastAsia="Calibri" w:hAnsi="APHont" w:cs="Times New Roman"/>
          <w:color w:val="000000"/>
          <w:sz w:val="28"/>
          <w:szCs w:val="28"/>
        </w:rPr>
        <w:t xml:space="preserve">Email </w:t>
      </w:r>
      <w:hyperlink r:id="rId16" w:history="1">
        <w:r w:rsidR="004E29C0" w:rsidRPr="00B64D71">
          <w:rPr>
            <w:rStyle w:val="Hyperlink"/>
            <w:rFonts w:ascii="APHont" w:eastAsia="Calibri" w:hAnsi="APHont" w:cs="Times New Roman"/>
            <w:sz w:val="28"/>
            <w:szCs w:val="28"/>
          </w:rPr>
          <w:t>lib.ssu@vermont.gov</w:t>
        </w:r>
      </w:hyperlink>
      <w:r w:rsidR="004E29C0">
        <w:rPr>
          <w:rFonts w:ascii="APHont" w:eastAsia="Calibri" w:hAnsi="APHont" w:cs="Times New Roman"/>
          <w:color w:val="000000"/>
          <w:sz w:val="28"/>
          <w:szCs w:val="28"/>
          <w:u w:val="single"/>
        </w:rPr>
        <w:t xml:space="preserve"> </w:t>
      </w:r>
    </w:p>
    <w:p w:rsidR="002950F3" w:rsidRPr="002950F3" w:rsidRDefault="002950F3" w:rsidP="002950F3">
      <w:pPr>
        <w:widowControl w:val="0"/>
        <w:pBdr>
          <w:top w:val="single" w:sz="4" w:space="1" w:color="auto"/>
        </w:pBdr>
        <w:spacing w:after="0" w:line="240" w:lineRule="auto"/>
        <w:jc w:val="center"/>
        <w:rPr>
          <w:rFonts w:ascii="APHont" w:eastAsia="Calibri" w:hAnsi="APHont" w:cs="Times New Roman"/>
          <w:color w:val="000000"/>
          <w:sz w:val="28"/>
          <w:szCs w:val="28"/>
          <w:u w:val="single"/>
        </w:rPr>
      </w:pPr>
      <w:r w:rsidRPr="002950F3">
        <w:rPr>
          <w:rFonts w:ascii="APHont" w:eastAsia="Calibri" w:hAnsi="APHont" w:cs="Times New Roman"/>
          <w:color w:val="000000"/>
          <w:sz w:val="28"/>
          <w:szCs w:val="28"/>
        </w:rPr>
        <w:t xml:space="preserve">Website </w:t>
      </w:r>
      <w:r w:rsidRPr="002950F3">
        <w:rPr>
          <w:rFonts w:ascii="APHont" w:eastAsia="Calibri" w:hAnsi="APHont" w:cs="Times New Roman"/>
          <w:color w:val="000000"/>
          <w:sz w:val="28"/>
          <w:szCs w:val="28"/>
          <w:u w:val="single"/>
        </w:rPr>
        <w:t>libraries.vermont.gov/library_for_the_blind</w:t>
      </w:r>
    </w:p>
    <w:p w:rsidR="002950F3" w:rsidRPr="002950F3" w:rsidRDefault="002950F3" w:rsidP="002950F3">
      <w:pPr>
        <w:widowControl w:val="0"/>
        <w:pBdr>
          <w:top w:val="single" w:sz="4" w:space="1" w:color="auto"/>
        </w:pBdr>
        <w:spacing w:after="0" w:line="240" w:lineRule="auto"/>
        <w:jc w:val="center"/>
        <w:rPr>
          <w:rFonts w:ascii="APHont" w:eastAsia="Calibri" w:hAnsi="APHont" w:cs="Times New Roman"/>
          <w:color w:val="000000"/>
          <w:sz w:val="28"/>
          <w:szCs w:val="28"/>
          <w:u w:val="single"/>
        </w:rPr>
      </w:pPr>
      <w:r w:rsidRPr="002950F3">
        <w:rPr>
          <w:rFonts w:ascii="APHont" w:eastAsia="Calibri" w:hAnsi="APHont" w:cs="Times New Roman"/>
          <w:color w:val="000000"/>
          <w:sz w:val="28"/>
          <w:szCs w:val="28"/>
        </w:rPr>
        <w:t xml:space="preserve">Online catalog </w:t>
      </w:r>
      <w:r w:rsidRPr="002950F3">
        <w:rPr>
          <w:rFonts w:ascii="APHont" w:eastAsia="Calibri" w:hAnsi="APHont" w:cs="Times New Roman"/>
          <w:color w:val="000000"/>
          <w:sz w:val="28"/>
          <w:szCs w:val="28"/>
          <w:u w:val="single"/>
        </w:rPr>
        <w:t>webopac.klas.com/vtssu</w:t>
      </w:r>
    </w:p>
    <w:p w:rsidR="002950F3" w:rsidRPr="002950F3" w:rsidRDefault="002950F3" w:rsidP="002950F3">
      <w:pPr>
        <w:pBdr>
          <w:top w:val="single" w:sz="4" w:space="1" w:color="auto"/>
        </w:pBdr>
        <w:spacing w:after="0" w:line="240" w:lineRule="auto"/>
        <w:jc w:val="center"/>
        <w:rPr>
          <w:rFonts w:ascii="APHont" w:eastAsia="Calibri" w:hAnsi="APHont" w:cs="Times New Roman"/>
          <w:color w:val="000000"/>
          <w:sz w:val="28"/>
          <w:szCs w:val="28"/>
        </w:rPr>
      </w:pPr>
      <w:r w:rsidRPr="002950F3">
        <w:rPr>
          <w:rFonts w:ascii="APHont" w:eastAsia="Calibri" w:hAnsi="APHont" w:cs="Times New Roman"/>
          <w:color w:val="000000"/>
          <w:sz w:val="28"/>
          <w:szCs w:val="28"/>
        </w:rPr>
        <w:t>This newsletter is available in alternative formats upon request.</w:t>
      </w:r>
    </w:p>
    <w:p w:rsidR="002950F3" w:rsidRPr="002950F3" w:rsidRDefault="002950F3" w:rsidP="002950F3">
      <w:pPr>
        <w:widowControl w:val="0"/>
        <w:pBdr>
          <w:top w:val="single" w:sz="4" w:space="1" w:color="auto"/>
        </w:pBdr>
        <w:spacing w:after="0" w:line="240" w:lineRule="auto"/>
        <w:rPr>
          <w:rFonts w:ascii="APHont" w:eastAsia="Calibri" w:hAnsi="APHont" w:cs="Times New Roman"/>
          <w:color w:val="000000"/>
          <w:sz w:val="28"/>
          <w:szCs w:val="28"/>
        </w:rPr>
      </w:pPr>
      <w:r>
        <w:rPr>
          <w:rFonts w:ascii="APHont" w:eastAsia="Calibri" w:hAnsi="APHont" w:cs="Times New Roman"/>
          <w:noProof/>
          <w:color w:val="000000"/>
          <w:sz w:val="28"/>
          <w:szCs w:val="28"/>
        </w:rPr>
        <w:drawing>
          <wp:anchor distT="0" distB="0" distL="114300" distR="114300" simplePos="0" relativeHeight="251659264" behindDoc="1" locked="0" layoutInCell="1" allowOverlap="1">
            <wp:simplePos x="0" y="0"/>
            <wp:positionH relativeFrom="column">
              <wp:posOffset>0</wp:posOffset>
            </wp:positionH>
            <wp:positionV relativeFrom="paragraph">
              <wp:posOffset>64770</wp:posOffset>
            </wp:positionV>
            <wp:extent cx="2114550" cy="952500"/>
            <wp:effectExtent l="0" t="0" r="0" b="0"/>
            <wp:wrapTight wrapText="bothSides">
              <wp:wrapPolygon edited="0">
                <wp:start x="0" y="0"/>
                <wp:lineTo x="0" y="21168"/>
                <wp:lineTo x="21405" y="21168"/>
                <wp:lineTo x="21405" y="0"/>
                <wp:lineTo x="0" y="0"/>
              </wp:wrapPolygon>
            </wp:wrapTight>
            <wp:docPr id="4" name="Picture 4" descr="IMLS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LS_Logo_Bla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0F3" w:rsidRPr="002950F3" w:rsidRDefault="002950F3" w:rsidP="002950F3">
      <w:pPr>
        <w:widowControl w:val="0"/>
        <w:pBdr>
          <w:top w:val="single" w:sz="4" w:space="1" w:color="auto"/>
        </w:pBdr>
        <w:spacing w:after="0" w:line="240" w:lineRule="auto"/>
        <w:outlineLvl w:val="0"/>
        <w:rPr>
          <w:rFonts w:ascii="APHont" w:eastAsia="Calibri" w:hAnsi="APHont" w:cs="Times New Roman"/>
          <w:color w:val="000000"/>
          <w:sz w:val="28"/>
          <w:szCs w:val="28"/>
        </w:rPr>
      </w:pPr>
      <w:r w:rsidRPr="002950F3">
        <w:rPr>
          <w:rFonts w:ascii="APHont" w:eastAsia="Calibri" w:hAnsi="APHont" w:cs="Times New Roman"/>
          <w:color w:val="000000"/>
          <w:sz w:val="28"/>
          <w:szCs w:val="28"/>
        </w:rPr>
        <w:t xml:space="preserve">This program is supported in part by the </w:t>
      </w:r>
    </w:p>
    <w:p w:rsidR="002950F3" w:rsidRPr="002950F3" w:rsidRDefault="002950F3" w:rsidP="002950F3">
      <w:pPr>
        <w:widowControl w:val="0"/>
        <w:pBdr>
          <w:top w:val="single" w:sz="4" w:space="1" w:color="auto"/>
        </w:pBdr>
        <w:spacing w:after="0" w:line="240" w:lineRule="auto"/>
        <w:rPr>
          <w:rFonts w:ascii="APHont" w:eastAsia="Calibri" w:hAnsi="APHont" w:cs="Times New Roman"/>
          <w:color w:val="000000"/>
          <w:sz w:val="28"/>
          <w:szCs w:val="28"/>
        </w:rPr>
      </w:pPr>
      <w:r w:rsidRPr="002950F3">
        <w:rPr>
          <w:rFonts w:ascii="APHont" w:eastAsia="Calibri" w:hAnsi="APHont" w:cs="Times New Roman"/>
          <w:color w:val="000000"/>
          <w:sz w:val="28"/>
          <w:szCs w:val="28"/>
        </w:rPr>
        <w:t xml:space="preserve">Institute of Museum and Library Services, a federal agency, through the </w:t>
      </w:r>
    </w:p>
    <w:p w:rsidR="002950F3" w:rsidRPr="002950F3" w:rsidRDefault="002950F3" w:rsidP="002950F3">
      <w:pPr>
        <w:widowControl w:val="0"/>
        <w:pBdr>
          <w:top w:val="single" w:sz="4" w:space="1" w:color="auto"/>
        </w:pBdr>
        <w:spacing w:after="0" w:line="240" w:lineRule="auto"/>
        <w:rPr>
          <w:rFonts w:ascii="APHont" w:eastAsia="Calibri" w:hAnsi="APHont" w:cs="Times New Roman"/>
          <w:color w:val="000000"/>
          <w:sz w:val="28"/>
          <w:szCs w:val="28"/>
        </w:rPr>
      </w:pPr>
      <w:r w:rsidRPr="002950F3">
        <w:rPr>
          <w:rFonts w:ascii="APHont" w:eastAsia="Calibri" w:hAnsi="APHont" w:cs="Times New Roman"/>
          <w:color w:val="000000"/>
          <w:sz w:val="28"/>
          <w:szCs w:val="28"/>
        </w:rPr>
        <w:t>Library Services and Technology Act.</w:t>
      </w:r>
    </w:p>
    <w:sectPr w:rsidR="002950F3" w:rsidRPr="002950F3" w:rsidSect="002F4938">
      <w:footerReference w:type="default" r:id="rId18"/>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62F" w:rsidRDefault="0084162F" w:rsidP="00D56AC6">
      <w:pPr>
        <w:spacing w:after="0" w:line="240" w:lineRule="auto"/>
      </w:pPr>
      <w:r>
        <w:separator/>
      </w:r>
    </w:p>
  </w:endnote>
  <w:endnote w:type="continuationSeparator" w:id="0">
    <w:p w:rsidR="0084162F" w:rsidRDefault="0084162F" w:rsidP="00D56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DF524AF-9853-4BAA-B854-CAC3873F1DA7}"/>
    <w:embedBold r:id="rId2" w:fontKey="{E93F1491-01C8-4397-9B2D-8D29EA31CA2D}"/>
    <w:embedItalic r:id="rId3" w:fontKey="{41129935-4640-4EAA-B3FC-96862D5EDFC6}"/>
    <w:embedBoldItalic r:id="rId4" w:fontKey="{31837855-96F2-478F-BD79-000603177B8E}"/>
  </w:font>
  <w:font w:name="Tahoma">
    <w:panose1 w:val="020B0604030504040204"/>
    <w:charset w:val="00"/>
    <w:family w:val="swiss"/>
    <w:pitch w:val="variable"/>
    <w:sig w:usb0="E1002EFF" w:usb1="C000605B" w:usb2="00000029" w:usb3="00000000" w:csb0="000101FF" w:csb1="00000000"/>
    <w:embedRegular r:id="rId5" w:fontKey="{0FB1DAF2-AF11-489C-93E6-690686DE6AEF}"/>
  </w:font>
  <w:font w:name="APHont">
    <w:altName w:val="Corbel"/>
    <w:panose1 w:val="02000503000000020004"/>
    <w:charset w:val="00"/>
    <w:family w:val="auto"/>
    <w:pitch w:val="variable"/>
    <w:sig w:usb0="00000001" w:usb1="40002048" w:usb2="00000000" w:usb3="00000000" w:csb0="00000111" w:csb1="00000000"/>
    <w:embedRegular r:id="rId6" w:fontKey="{A5BA3509-E057-40A9-883C-240E2994EC4C}"/>
    <w:embedBold r:id="rId7" w:fontKey="{8C0F3423-6C85-403F-A1EC-E2372D6D9A36}"/>
    <w:embedItalic r:id="rId8" w:fontKey="{CAA48507-D0B3-4321-9463-BE712C728717}"/>
    <w:embedBoldItalic r:id="rId9" w:fontKey="{78215D30-A670-4D8C-9D24-34C0CDA617F7}"/>
  </w:font>
  <w:font w:name="Cambria">
    <w:panose1 w:val="02040503050406030204"/>
    <w:charset w:val="00"/>
    <w:family w:val="roman"/>
    <w:pitch w:val="variable"/>
    <w:sig w:usb0="E00002FF" w:usb1="400004FF" w:usb2="00000000" w:usb3="00000000" w:csb0="0000019F" w:csb1="00000000"/>
    <w:embedRegular r:id="rId10" w:fontKey="{025B533D-776D-4833-BCBC-2FFDF422B7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215985"/>
      <w:docPartObj>
        <w:docPartGallery w:val="Page Numbers (Bottom of Page)"/>
        <w:docPartUnique/>
      </w:docPartObj>
    </w:sdtPr>
    <w:sdtEndPr>
      <w:rPr>
        <w:noProof/>
      </w:rPr>
    </w:sdtEndPr>
    <w:sdtContent>
      <w:p w:rsidR="00D56AC6" w:rsidRDefault="00D56AC6">
        <w:pPr>
          <w:pStyle w:val="Footer"/>
          <w:jc w:val="right"/>
        </w:pPr>
        <w:r>
          <w:fldChar w:fldCharType="begin"/>
        </w:r>
        <w:r>
          <w:instrText xml:space="preserve"> PAGE   \* MERGEFORMAT </w:instrText>
        </w:r>
        <w:r>
          <w:fldChar w:fldCharType="separate"/>
        </w:r>
        <w:r w:rsidR="00534AF2">
          <w:rPr>
            <w:noProof/>
          </w:rPr>
          <w:t>8</w:t>
        </w:r>
        <w:r>
          <w:rPr>
            <w:noProof/>
          </w:rPr>
          <w:fldChar w:fldCharType="end"/>
        </w:r>
      </w:p>
    </w:sdtContent>
  </w:sdt>
  <w:p w:rsidR="00D56AC6" w:rsidRDefault="00D56A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62F" w:rsidRDefault="0084162F" w:rsidP="00D56AC6">
      <w:pPr>
        <w:spacing w:after="0" w:line="240" w:lineRule="auto"/>
      </w:pPr>
      <w:r>
        <w:separator/>
      </w:r>
    </w:p>
  </w:footnote>
  <w:footnote w:type="continuationSeparator" w:id="0">
    <w:p w:rsidR="0084162F" w:rsidRDefault="0084162F" w:rsidP="00D56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5A19B8"/>
    <w:multiLevelType w:val="hybridMultilevel"/>
    <w:tmpl w:val="97FAC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C57D38"/>
    <w:multiLevelType w:val="hybridMultilevel"/>
    <w:tmpl w:val="6510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4B1A44"/>
    <w:multiLevelType w:val="hybridMultilevel"/>
    <w:tmpl w:val="FE0A7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D18"/>
    <w:rsid w:val="00007040"/>
    <w:rsid w:val="00007F12"/>
    <w:rsid w:val="00023EA8"/>
    <w:rsid w:val="00026172"/>
    <w:rsid w:val="00053DC8"/>
    <w:rsid w:val="00055CA1"/>
    <w:rsid w:val="00063F61"/>
    <w:rsid w:val="00064C6B"/>
    <w:rsid w:val="0008035E"/>
    <w:rsid w:val="00095889"/>
    <w:rsid w:val="000B463D"/>
    <w:rsid w:val="000E5643"/>
    <w:rsid w:val="00112D57"/>
    <w:rsid w:val="001156A9"/>
    <w:rsid w:val="001E4DEF"/>
    <w:rsid w:val="001F5B8E"/>
    <w:rsid w:val="00205148"/>
    <w:rsid w:val="00215E16"/>
    <w:rsid w:val="002619D0"/>
    <w:rsid w:val="00275EEC"/>
    <w:rsid w:val="002950F3"/>
    <w:rsid w:val="002A175D"/>
    <w:rsid w:val="002E4D18"/>
    <w:rsid w:val="002E6248"/>
    <w:rsid w:val="002F4938"/>
    <w:rsid w:val="00304A7D"/>
    <w:rsid w:val="003C3676"/>
    <w:rsid w:val="003C55C4"/>
    <w:rsid w:val="004A35A9"/>
    <w:rsid w:val="004A5A0A"/>
    <w:rsid w:val="004B2CF2"/>
    <w:rsid w:val="004D15F4"/>
    <w:rsid w:val="004E29C0"/>
    <w:rsid w:val="00517648"/>
    <w:rsid w:val="00534AF2"/>
    <w:rsid w:val="005E3BBF"/>
    <w:rsid w:val="005F0019"/>
    <w:rsid w:val="005F105E"/>
    <w:rsid w:val="005F506C"/>
    <w:rsid w:val="00611159"/>
    <w:rsid w:val="00616B4A"/>
    <w:rsid w:val="00663AE8"/>
    <w:rsid w:val="006A39C6"/>
    <w:rsid w:val="006C65DA"/>
    <w:rsid w:val="006C7023"/>
    <w:rsid w:val="006F1F6B"/>
    <w:rsid w:val="0072322B"/>
    <w:rsid w:val="00784D30"/>
    <w:rsid w:val="007A482C"/>
    <w:rsid w:val="007D7675"/>
    <w:rsid w:val="007F508A"/>
    <w:rsid w:val="008127D8"/>
    <w:rsid w:val="00830170"/>
    <w:rsid w:val="00832EA1"/>
    <w:rsid w:val="0084162F"/>
    <w:rsid w:val="00844A77"/>
    <w:rsid w:val="008D1688"/>
    <w:rsid w:val="008D65C2"/>
    <w:rsid w:val="00923051"/>
    <w:rsid w:val="00935D16"/>
    <w:rsid w:val="00956EFC"/>
    <w:rsid w:val="009B28AB"/>
    <w:rsid w:val="009C2F72"/>
    <w:rsid w:val="009F05E9"/>
    <w:rsid w:val="00A1113A"/>
    <w:rsid w:val="00A2737F"/>
    <w:rsid w:val="00A334E1"/>
    <w:rsid w:val="00A33DC6"/>
    <w:rsid w:val="00A361BC"/>
    <w:rsid w:val="00A44EEB"/>
    <w:rsid w:val="00A6179F"/>
    <w:rsid w:val="00A71C8A"/>
    <w:rsid w:val="00A86655"/>
    <w:rsid w:val="00AF3B30"/>
    <w:rsid w:val="00B01581"/>
    <w:rsid w:val="00B02EC1"/>
    <w:rsid w:val="00B1509F"/>
    <w:rsid w:val="00B35446"/>
    <w:rsid w:val="00B7428E"/>
    <w:rsid w:val="00B93418"/>
    <w:rsid w:val="00BB0F00"/>
    <w:rsid w:val="00BC39A7"/>
    <w:rsid w:val="00BD7802"/>
    <w:rsid w:val="00C01D74"/>
    <w:rsid w:val="00C026B4"/>
    <w:rsid w:val="00C174AF"/>
    <w:rsid w:val="00C34235"/>
    <w:rsid w:val="00C74615"/>
    <w:rsid w:val="00C81AA3"/>
    <w:rsid w:val="00CB2B1E"/>
    <w:rsid w:val="00CC5925"/>
    <w:rsid w:val="00D166E1"/>
    <w:rsid w:val="00D3116F"/>
    <w:rsid w:val="00D40F7E"/>
    <w:rsid w:val="00D566C8"/>
    <w:rsid w:val="00D56AC6"/>
    <w:rsid w:val="00D93B79"/>
    <w:rsid w:val="00DB5186"/>
    <w:rsid w:val="00DC3691"/>
    <w:rsid w:val="00DF70F8"/>
    <w:rsid w:val="00E1042A"/>
    <w:rsid w:val="00E4210C"/>
    <w:rsid w:val="00EA1C4C"/>
    <w:rsid w:val="00EA65F9"/>
    <w:rsid w:val="00EB42C3"/>
    <w:rsid w:val="00ED2B2F"/>
    <w:rsid w:val="00EE5D92"/>
    <w:rsid w:val="00F35C0D"/>
    <w:rsid w:val="00F4382F"/>
    <w:rsid w:val="00F76B20"/>
    <w:rsid w:val="00F77F0C"/>
    <w:rsid w:val="00F80460"/>
    <w:rsid w:val="00F821C7"/>
    <w:rsid w:val="00FB32E1"/>
    <w:rsid w:val="00FC1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5A758"/>
  <w15:docId w15:val="{C1746984-868B-402E-93C4-F45DA131E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4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D18"/>
    <w:rPr>
      <w:rFonts w:ascii="Tahoma" w:hAnsi="Tahoma" w:cs="Tahoma"/>
      <w:sz w:val="16"/>
      <w:szCs w:val="16"/>
    </w:rPr>
  </w:style>
  <w:style w:type="paragraph" w:styleId="ListParagraph">
    <w:name w:val="List Paragraph"/>
    <w:basedOn w:val="Normal"/>
    <w:uiPriority w:val="34"/>
    <w:qFormat/>
    <w:rsid w:val="009C2F72"/>
    <w:pPr>
      <w:ind w:left="720"/>
      <w:contextualSpacing/>
    </w:pPr>
  </w:style>
  <w:style w:type="character" w:styleId="Hyperlink">
    <w:name w:val="Hyperlink"/>
    <w:basedOn w:val="DefaultParagraphFont"/>
    <w:uiPriority w:val="99"/>
    <w:unhideWhenUsed/>
    <w:rsid w:val="002E6248"/>
    <w:rPr>
      <w:color w:val="0000FF" w:themeColor="hyperlink"/>
      <w:u w:val="single"/>
    </w:rPr>
  </w:style>
  <w:style w:type="character" w:styleId="FollowedHyperlink">
    <w:name w:val="FollowedHyperlink"/>
    <w:basedOn w:val="DefaultParagraphFont"/>
    <w:uiPriority w:val="99"/>
    <w:semiHidden/>
    <w:unhideWhenUsed/>
    <w:rsid w:val="00EB42C3"/>
    <w:rPr>
      <w:color w:val="800080" w:themeColor="followedHyperlink"/>
      <w:u w:val="single"/>
    </w:rPr>
  </w:style>
  <w:style w:type="paragraph" w:styleId="Header">
    <w:name w:val="header"/>
    <w:basedOn w:val="Normal"/>
    <w:link w:val="HeaderChar"/>
    <w:uiPriority w:val="99"/>
    <w:unhideWhenUsed/>
    <w:rsid w:val="00D56A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AC6"/>
  </w:style>
  <w:style w:type="paragraph" w:styleId="Footer">
    <w:name w:val="footer"/>
    <w:basedOn w:val="Normal"/>
    <w:link w:val="FooterChar"/>
    <w:uiPriority w:val="99"/>
    <w:unhideWhenUsed/>
    <w:rsid w:val="00D56A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lscatalog.loc.gov"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ebopac.klas.com/vtss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lib.ssu@vermont.go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bep.gov/uscurrencyreaderpgm.html"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ail.atinfo@vermont.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35198-11D8-447C-A77C-5E5BB6E55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14</Pages>
  <Words>2217</Words>
  <Characters>12641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State of Vermont</Company>
  <LinksUpToDate>false</LinksUpToDate>
  <CharactersWithSpaces>14829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jennifer.hart</dc:creator>
  <cp:lastModifiedBy>Hart, Jennifer</cp:lastModifiedBy>
  <cp:revision>38</cp:revision>
  <cp:lastPrinted>2016-09-08T16:27:00Z</cp:lastPrinted>
  <dcterms:created xsi:type="dcterms:W3CDTF">2016-09-08T12:37:00Z</dcterms:created>
  <dcterms:modified xsi:type="dcterms:W3CDTF">2016-09-09T12:27:00Z</dcterms:modified>
</cp:coreProperties>
</file>