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EDA1" w14:textId="77777777" w:rsidR="00E04AEA" w:rsidRPr="00A76ACD" w:rsidRDefault="00E04AEA" w:rsidP="0042635B">
      <w:pPr>
        <w:spacing w:after="0"/>
        <w:jc w:val="center"/>
        <w:rPr>
          <w:sz w:val="24"/>
          <w:szCs w:val="24"/>
        </w:rPr>
      </w:pPr>
      <w:r w:rsidRPr="00A76ACD">
        <w:rPr>
          <w:sz w:val="24"/>
          <w:szCs w:val="24"/>
        </w:rPr>
        <w:t>St. Johnsbury Athenaeum</w:t>
      </w:r>
    </w:p>
    <w:p w14:paraId="4FE03532" w14:textId="77777777" w:rsidR="0042635B" w:rsidRPr="00A76ACD" w:rsidRDefault="001359A5" w:rsidP="0042635B">
      <w:pPr>
        <w:spacing w:after="0"/>
        <w:jc w:val="center"/>
        <w:rPr>
          <w:sz w:val="24"/>
          <w:szCs w:val="24"/>
        </w:rPr>
      </w:pPr>
      <w:r w:rsidRPr="00A76ACD">
        <w:rPr>
          <w:sz w:val="24"/>
          <w:szCs w:val="24"/>
        </w:rPr>
        <w:t xml:space="preserve">Phased </w:t>
      </w:r>
      <w:r w:rsidR="0042635B" w:rsidRPr="00A76ACD">
        <w:rPr>
          <w:sz w:val="24"/>
          <w:szCs w:val="24"/>
        </w:rPr>
        <w:t>O</w:t>
      </w:r>
      <w:r w:rsidRPr="00A76ACD">
        <w:rPr>
          <w:sz w:val="24"/>
          <w:szCs w:val="24"/>
        </w:rPr>
        <w:t>pening</w:t>
      </w:r>
      <w:r w:rsidR="00E04AEA" w:rsidRPr="00A76ACD">
        <w:rPr>
          <w:sz w:val="24"/>
          <w:szCs w:val="24"/>
        </w:rPr>
        <w:t xml:space="preserve"> Plan</w:t>
      </w:r>
    </w:p>
    <w:p w14:paraId="676594CE" w14:textId="77777777" w:rsidR="001359A5" w:rsidRPr="00A76ACD" w:rsidRDefault="00002A34" w:rsidP="0042635B">
      <w:pPr>
        <w:spacing w:after="0"/>
        <w:jc w:val="center"/>
        <w:rPr>
          <w:sz w:val="24"/>
          <w:szCs w:val="24"/>
        </w:rPr>
      </w:pPr>
      <w:r w:rsidRPr="00A76ACD">
        <w:rPr>
          <w:sz w:val="24"/>
          <w:szCs w:val="24"/>
        </w:rPr>
        <w:t>June 8</w:t>
      </w:r>
      <w:r w:rsidR="0042635B" w:rsidRPr="00A76ACD">
        <w:rPr>
          <w:sz w:val="24"/>
          <w:szCs w:val="24"/>
        </w:rPr>
        <w:t>, 2020</w:t>
      </w:r>
    </w:p>
    <w:p w14:paraId="3F0A9447" w14:textId="77777777" w:rsidR="00475D3B" w:rsidRPr="00A76ACD" w:rsidRDefault="00475D3B" w:rsidP="0042635B">
      <w:pPr>
        <w:spacing w:after="0"/>
        <w:jc w:val="center"/>
        <w:rPr>
          <w:sz w:val="24"/>
          <w:szCs w:val="24"/>
        </w:rPr>
      </w:pPr>
    </w:p>
    <w:p w14:paraId="13E741C9" w14:textId="77777777" w:rsidR="001B00F2" w:rsidRPr="00A76ACD" w:rsidRDefault="001B00F2" w:rsidP="002D7140">
      <w:pPr>
        <w:spacing w:after="0"/>
        <w:rPr>
          <w:sz w:val="24"/>
          <w:szCs w:val="24"/>
        </w:rPr>
      </w:pPr>
      <w:r w:rsidRPr="00A76ACD">
        <w:rPr>
          <w:sz w:val="24"/>
          <w:szCs w:val="24"/>
        </w:rPr>
        <w:t>This Plan includ</w:t>
      </w:r>
      <w:r w:rsidR="0091072F" w:rsidRPr="00A76ACD">
        <w:rPr>
          <w:sz w:val="24"/>
          <w:szCs w:val="24"/>
        </w:rPr>
        <w:t>es</w:t>
      </w:r>
      <w:r w:rsidRPr="00A76ACD">
        <w:rPr>
          <w:sz w:val="24"/>
          <w:szCs w:val="24"/>
        </w:rPr>
        <w:t xml:space="preserve"> conditions for staff members and members of the public.</w:t>
      </w:r>
      <w:r w:rsidR="00495256" w:rsidRPr="00A76ACD">
        <w:rPr>
          <w:sz w:val="24"/>
          <w:szCs w:val="24"/>
        </w:rPr>
        <w:t xml:space="preserve">  There is</w:t>
      </w:r>
      <w:r w:rsidR="0091072F" w:rsidRPr="00A76ACD">
        <w:rPr>
          <w:sz w:val="24"/>
          <w:szCs w:val="24"/>
        </w:rPr>
        <w:t xml:space="preserve"> also</w:t>
      </w:r>
      <w:r w:rsidR="00495256" w:rsidRPr="00A76ACD">
        <w:rPr>
          <w:sz w:val="24"/>
          <w:szCs w:val="24"/>
        </w:rPr>
        <w:t xml:space="preserve"> an eight </w:t>
      </w:r>
      <w:r w:rsidRPr="00A76ACD">
        <w:rPr>
          <w:sz w:val="24"/>
          <w:szCs w:val="24"/>
        </w:rPr>
        <w:t xml:space="preserve">week, phased return to full open hours.  If at any time </w:t>
      </w:r>
      <w:r w:rsidR="007A0492" w:rsidRPr="00A76ACD">
        <w:rPr>
          <w:sz w:val="24"/>
          <w:szCs w:val="24"/>
        </w:rPr>
        <w:t xml:space="preserve">during the </w:t>
      </w:r>
      <w:r w:rsidR="00495256" w:rsidRPr="00A76ACD">
        <w:rPr>
          <w:sz w:val="24"/>
          <w:szCs w:val="24"/>
        </w:rPr>
        <w:t>eight</w:t>
      </w:r>
      <w:r w:rsidR="007A0492" w:rsidRPr="00A76ACD">
        <w:rPr>
          <w:sz w:val="24"/>
          <w:szCs w:val="24"/>
        </w:rPr>
        <w:t xml:space="preserve"> week period it is apparent that the plan is not working as intended</w:t>
      </w:r>
      <w:r w:rsidR="00A76ACD" w:rsidRPr="00A76ACD">
        <w:rPr>
          <w:sz w:val="24"/>
          <w:szCs w:val="24"/>
        </w:rPr>
        <w:t>,</w:t>
      </w:r>
      <w:r w:rsidR="007A0492" w:rsidRPr="00A76ACD">
        <w:rPr>
          <w:sz w:val="24"/>
          <w:szCs w:val="24"/>
        </w:rPr>
        <w:t xml:space="preserve"> new conditions (reduced acce</w:t>
      </w:r>
      <w:r w:rsidR="00495256" w:rsidRPr="00A76ACD">
        <w:rPr>
          <w:sz w:val="24"/>
          <w:szCs w:val="24"/>
        </w:rPr>
        <w:t xml:space="preserve">ss and number of patrons allowed in the building, </w:t>
      </w:r>
      <w:r w:rsidR="00A76ACD" w:rsidRPr="00A76ACD">
        <w:rPr>
          <w:sz w:val="24"/>
          <w:szCs w:val="24"/>
        </w:rPr>
        <w:t xml:space="preserve">complete re-closing, </w:t>
      </w:r>
      <w:r w:rsidR="00495256" w:rsidRPr="00A76ACD">
        <w:rPr>
          <w:sz w:val="24"/>
          <w:szCs w:val="24"/>
        </w:rPr>
        <w:t>etc.</w:t>
      </w:r>
      <w:r w:rsidR="007A0492" w:rsidRPr="00A76ACD">
        <w:rPr>
          <w:sz w:val="24"/>
          <w:szCs w:val="24"/>
        </w:rPr>
        <w:t>) will be imposed/re-imposed.  This plan will be evaluated weekly for effectiveness:</w:t>
      </w:r>
    </w:p>
    <w:p w14:paraId="29D37544" w14:textId="77777777" w:rsidR="007A0492" w:rsidRPr="00A76ACD" w:rsidRDefault="007A0492" w:rsidP="007A0492">
      <w:pPr>
        <w:pStyle w:val="ListParagraph"/>
        <w:numPr>
          <w:ilvl w:val="0"/>
          <w:numId w:val="6"/>
        </w:numPr>
        <w:spacing w:after="0"/>
        <w:rPr>
          <w:sz w:val="24"/>
          <w:szCs w:val="24"/>
        </w:rPr>
      </w:pPr>
      <w:r w:rsidRPr="00A76ACD">
        <w:rPr>
          <w:sz w:val="24"/>
          <w:szCs w:val="24"/>
        </w:rPr>
        <w:t xml:space="preserve">Is the plan compliant with all applicable State of Vermont </w:t>
      </w:r>
      <w:r w:rsidR="00495256" w:rsidRPr="00A76ACD">
        <w:rPr>
          <w:sz w:val="24"/>
          <w:szCs w:val="24"/>
        </w:rPr>
        <w:t>requirements</w:t>
      </w:r>
      <w:r w:rsidRPr="00A76ACD">
        <w:rPr>
          <w:sz w:val="24"/>
          <w:szCs w:val="24"/>
        </w:rPr>
        <w:t>?</w:t>
      </w:r>
    </w:p>
    <w:p w14:paraId="304682DA" w14:textId="77777777" w:rsidR="007A0492" w:rsidRPr="00A76ACD" w:rsidRDefault="007A0492" w:rsidP="007A0492">
      <w:pPr>
        <w:pStyle w:val="ListParagraph"/>
        <w:numPr>
          <w:ilvl w:val="0"/>
          <w:numId w:val="6"/>
        </w:numPr>
        <w:spacing w:after="0"/>
        <w:rPr>
          <w:sz w:val="24"/>
          <w:szCs w:val="24"/>
        </w:rPr>
      </w:pPr>
      <w:r w:rsidRPr="00A76ACD">
        <w:rPr>
          <w:sz w:val="24"/>
          <w:szCs w:val="24"/>
        </w:rPr>
        <w:t>Are staff members feeling safe to work under the existing conditions?</w:t>
      </w:r>
    </w:p>
    <w:p w14:paraId="1C16B42C" w14:textId="77777777" w:rsidR="007A0492" w:rsidRPr="00A76ACD" w:rsidRDefault="007A0492" w:rsidP="007A0492">
      <w:pPr>
        <w:pStyle w:val="ListParagraph"/>
        <w:numPr>
          <w:ilvl w:val="0"/>
          <w:numId w:val="6"/>
        </w:numPr>
        <w:spacing w:after="0"/>
        <w:rPr>
          <w:sz w:val="24"/>
          <w:szCs w:val="24"/>
        </w:rPr>
      </w:pPr>
      <w:r w:rsidRPr="00A76ACD">
        <w:rPr>
          <w:sz w:val="24"/>
          <w:szCs w:val="24"/>
        </w:rPr>
        <w:t>How are patrons responding to the plan?  The intention of the plan is to ‘train’ members of the public to understand that the virus is still a potential danger an</w:t>
      </w:r>
      <w:r w:rsidR="00B047F2" w:rsidRPr="00A76ACD">
        <w:rPr>
          <w:sz w:val="24"/>
          <w:szCs w:val="24"/>
        </w:rPr>
        <w:t xml:space="preserve">d we won’t return to conditions </w:t>
      </w:r>
      <w:r w:rsidRPr="00A76ACD">
        <w:rPr>
          <w:sz w:val="24"/>
          <w:szCs w:val="24"/>
        </w:rPr>
        <w:t>as they were before the pandemic.</w:t>
      </w:r>
    </w:p>
    <w:p w14:paraId="2E0AC0B2" w14:textId="77777777" w:rsidR="007A0492" w:rsidRPr="00A76ACD" w:rsidRDefault="007A0492" w:rsidP="007A0492">
      <w:pPr>
        <w:pStyle w:val="ListParagraph"/>
        <w:spacing w:after="0"/>
        <w:rPr>
          <w:sz w:val="24"/>
          <w:szCs w:val="24"/>
        </w:rPr>
      </w:pPr>
    </w:p>
    <w:p w14:paraId="6D8F35CB" w14:textId="77777777" w:rsidR="001B00F2" w:rsidRPr="00A76ACD" w:rsidRDefault="007A0492" w:rsidP="002D7140">
      <w:pPr>
        <w:spacing w:after="0"/>
        <w:rPr>
          <w:sz w:val="24"/>
          <w:szCs w:val="24"/>
        </w:rPr>
      </w:pPr>
      <w:r w:rsidRPr="00A76ACD">
        <w:rPr>
          <w:sz w:val="24"/>
          <w:szCs w:val="24"/>
        </w:rPr>
        <w:t>What follows below are sections specific to staff members, patrons, and a</w:t>
      </w:r>
      <w:r w:rsidR="00495256" w:rsidRPr="00A76ACD">
        <w:rPr>
          <w:sz w:val="24"/>
          <w:szCs w:val="24"/>
        </w:rPr>
        <w:t>n eight</w:t>
      </w:r>
      <w:r w:rsidRPr="00A76ACD">
        <w:rPr>
          <w:sz w:val="24"/>
          <w:szCs w:val="24"/>
        </w:rPr>
        <w:t xml:space="preserve"> week schedule of changes to operating conditions within the Athenaeum.</w:t>
      </w:r>
    </w:p>
    <w:p w14:paraId="2A0F9160" w14:textId="77777777" w:rsidR="001B00F2" w:rsidRPr="00A76ACD" w:rsidRDefault="001B00F2" w:rsidP="002D7140">
      <w:pPr>
        <w:spacing w:after="0"/>
        <w:rPr>
          <w:sz w:val="24"/>
          <w:szCs w:val="24"/>
        </w:rPr>
      </w:pPr>
    </w:p>
    <w:p w14:paraId="3248E79E" w14:textId="77777777" w:rsidR="0042635B" w:rsidRPr="00A76ACD" w:rsidRDefault="002D7140" w:rsidP="002D7140">
      <w:pPr>
        <w:spacing w:after="0"/>
        <w:rPr>
          <w:sz w:val="24"/>
          <w:szCs w:val="24"/>
        </w:rPr>
      </w:pPr>
      <w:r w:rsidRPr="00A76ACD">
        <w:rPr>
          <w:sz w:val="24"/>
          <w:szCs w:val="24"/>
        </w:rPr>
        <w:t>Staff members</w:t>
      </w:r>
      <w:r w:rsidR="00475D3B" w:rsidRPr="00A76ACD">
        <w:rPr>
          <w:sz w:val="24"/>
          <w:szCs w:val="24"/>
        </w:rPr>
        <w:t xml:space="preserve"> working at the Athenaeum</w:t>
      </w:r>
      <w:r w:rsidR="003B338C" w:rsidRPr="00A76ACD">
        <w:rPr>
          <w:sz w:val="24"/>
          <w:szCs w:val="24"/>
        </w:rPr>
        <w:t>:</w:t>
      </w:r>
    </w:p>
    <w:p w14:paraId="31EA66C6" w14:textId="77777777" w:rsidR="00475D3B" w:rsidRPr="00A76ACD" w:rsidRDefault="0042635B" w:rsidP="00475D3B">
      <w:pPr>
        <w:pStyle w:val="ListParagraph"/>
        <w:numPr>
          <w:ilvl w:val="0"/>
          <w:numId w:val="5"/>
        </w:numPr>
        <w:spacing w:after="0"/>
        <w:rPr>
          <w:sz w:val="24"/>
          <w:szCs w:val="24"/>
        </w:rPr>
      </w:pPr>
      <w:r w:rsidRPr="00A76ACD">
        <w:rPr>
          <w:sz w:val="24"/>
          <w:szCs w:val="24"/>
        </w:rPr>
        <w:t xml:space="preserve">All staff members have completed the </w:t>
      </w:r>
      <w:hyperlink r:id="rId5" w:history="1">
        <w:r w:rsidRPr="00A76ACD">
          <w:rPr>
            <w:rStyle w:val="Hyperlink"/>
            <w:color w:val="auto"/>
            <w:sz w:val="24"/>
            <w:szCs w:val="24"/>
          </w:rPr>
          <w:t>VOSHA</w:t>
        </w:r>
      </w:hyperlink>
      <w:r w:rsidRPr="00A76ACD">
        <w:rPr>
          <w:sz w:val="24"/>
          <w:szCs w:val="24"/>
        </w:rPr>
        <w:t xml:space="preserve"> training.  </w:t>
      </w:r>
      <w:r w:rsidR="00475D3B" w:rsidRPr="00A76ACD">
        <w:rPr>
          <w:sz w:val="24"/>
          <w:szCs w:val="24"/>
        </w:rPr>
        <w:t xml:space="preserve">Returning volunteers will be required to complete the VOSHA training.  </w:t>
      </w:r>
    </w:p>
    <w:p w14:paraId="0875939F" w14:textId="77777777" w:rsidR="00475D3B" w:rsidRPr="00A76ACD" w:rsidRDefault="0042635B" w:rsidP="00475D3B">
      <w:pPr>
        <w:pStyle w:val="ListParagraph"/>
        <w:numPr>
          <w:ilvl w:val="0"/>
          <w:numId w:val="5"/>
        </w:numPr>
        <w:spacing w:after="0"/>
        <w:rPr>
          <w:sz w:val="24"/>
          <w:szCs w:val="24"/>
        </w:rPr>
      </w:pPr>
      <w:r w:rsidRPr="00A76ACD">
        <w:rPr>
          <w:sz w:val="24"/>
          <w:szCs w:val="24"/>
        </w:rPr>
        <w:t xml:space="preserve">Required CDC signage </w:t>
      </w:r>
      <w:r w:rsidR="002D7140" w:rsidRPr="00A76ACD">
        <w:rPr>
          <w:sz w:val="24"/>
          <w:szCs w:val="24"/>
        </w:rPr>
        <w:t>on Covid</w:t>
      </w:r>
      <w:r w:rsidR="0091072F" w:rsidRPr="00A76ACD">
        <w:rPr>
          <w:sz w:val="24"/>
          <w:szCs w:val="24"/>
        </w:rPr>
        <w:t xml:space="preserve">-19 </w:t>
      </w:r>
      <w:r w:rsidRPr="00A76ACD">
        <w:rPr>
          <w:sz w:val="24"/>
          <w:szCs w:val="24"/>
        </w:rPr>
        <w:t>symptoms, and social distancing are in place</w:t>
      </w:r>
      <w:r w:rsidR="00475D3B" w:rsidRPr="00A76ACD">
        <w:rPr>
          <w:sz w:val="24"/>
          <w:szCs w:val="24"/>
        </w:rPr>
        <w:t xml:space="preserve"> at staff entrance</w:t>
      </w:r>
      <w:r w:rsidRPr="00A76ACD">
        <w:rPr>
          <w:sz w:val="24"/>
          <w:szCs w:val="24"/>
        </w:rPr>
        <w:t xml:space="preserve">.  </w:t>
      </w:r>
    </w:p>
    <w:p w14:paraId="21ACFE80" w14:textId="77777777" w:rsidR="0042635B" w:rsidRPr="00A76ACD" w:rsidRDefault="0042635B" w:rsidP="00475D3B">
      <w:pPr>
        <w:pStyle w:val="ListParagraph"/>
        <w:numPr>
          <w:ilvl w:val="0"/>
          <w:numId w:val="5"/>
        </w:numPr>
        <w:spacing w:after="0"/>
        <w:rPr>
          <w:sz w:val="24"/>
          <w:szCs w:val="24"/>
        </w:rPr>
      </w:pPr>
      <w:r w:rsidRPr="00A76ACD">
        <w:rPr>
          <w:sz w:val="24"/>
          <w:szCs w:val="24"/>
        </w:rPr>
        <w:t xml:space="preserve">Touchless thermometer and Health Screening questions sheet </w:t>
      </w:r>
      <w:r w:rsidR="00A90AF0" w:rsidRPr="00A76ACD">
        <w:rPr>
          <w:sz w:val="24"/>
          <w:szCs w:val="24"/>
        </w:rPr>
        <w:t xml:space="preserve">are </w:t>
      </w:r>
      <w:r w:rsidRPr="00A76ACD">
        <w:rPr>
          <w:sz w:val="24"/>
          <w:szCs w:val="24"/>
        </w:rPr>
        <w:t xml:space="preserve">in place at staff entrance.  Each staff member must certify upon </w:t>
      </w:r>
      <w:r w:rsidR="00A90AF0" w:rsidRPr="00A76ACD">
        <w:rPr>
          <w:sz w:val="24"/>
          <w:szCs w:val="24"/>
        </w:rPr>
        <w:t xml:space="preserve">arrival each day </w:t>
      </w:r>
      <w:r w:rsidRPr="00A76ACD">
        <w:rPr>
          <w:sz w:val="24"/>
          <w:szCs w:val="24"/>
        </w:rPr>
        <w:t>that they are, to the best of their knowledge, safe to be working in the building.</w:t>
      </w:r>
    </w:p>
    <w:p w14:paraId="04AC2FC6" w14:textId="77777777" w:rsidR="002E10FD" w:rsidRPr="00A76ACD" w:rsidRDefault="002E10FD" w:rsidP="002E10FD">
      <w:pPr>
        <w:pStyle w:val="ListParagraph"/>
        <w:numPr>
          <w:ilvl w:val="0"/>
          <w:numId w:val="5"/>
        </w:numPr>
        <w:spacing w:after="0"/>
        <w:rPr>
          <w:sz w:val="24"/>
          <w:szCs w:val="24"/>
        </w:rPr>
      </w:pPr>
      <w:r w:rsidRPr="00A76ACD">
        <w:rPr>
          <w:sz w:val="24"/>
          <w:szCs w:val="24"/>
        </w:rPr>
        <w:t>Each staff person uses only her or his work station, or sanitizes the keyboard, mouse, phone after use on shared equipment. Staff don’t use break room at the same time.</w:t>
      </w:r>
    </w:p>
    <w:p w14:paraId="5CB1660A" w14:textId="77777777" w:rsidR="002E10FD" w:rsidRPr="00A76ACD" w:rsidRDefault="00495256" w:rsidP="0042635B">
      <w:pPr>
        <w:pStyle w:val="ListParagraph"/>
        <w:numPr>
          <w:ilvl w:val="0"/>
          <w:numId w:val="5"/>
        </w:numPr>
        <w:spacing w:after="0"/>
        <w:rPr>
          <w:sz w:val="24"/>
          <w:szCs w:val="24"/>
        </w:rPr>
      </w:pPr>
      <w:r w:rsidRPr="00A76ACD">
        <w:rPr>
          <w:sz w:val="24"/>
          <w:szCs w:val="24"/>
        </w:rPr>
        <w:t xml:space="preserve">Sneeze guards at the three circulation desks </w:t>
      </w:r>
      <w:r w:rsidR="002E10FD" w:rsidRPr="00A76ACD">
        <w:rPr>
          <w:sz w:val="24"/>
          <w:szCs w:val="24"/>
        </w:rPr>
        <w:t>are in place.</w:t>
      </w:r>
    </w:p>
    <w:p w14:paraId="1CA486CB" w14:textId="77777777" w:rsidR="002D7140" w:rsidRPr="00A76ACD" w:rsidRDefault="00A90AF0" w:rsidP="0042635B">
      <w:pPr>
        <w:pStyle w:val="ListParagraph"/>
        <w:numPr>
          <w:ilvl w:val="0"/>
          <w:numId w:val="5"/>
        </w:numPr>
        <w:spacing w:after="0"/>
        <w:rPr>
          <w:sz w:val="24"/>
          <w:szCs w:val="24"/>
        </w:rPr>
      </w:pPr>
      <w:r w:rsidRPr="00A76ACD">
        <w:rPr>
          <w:sz w:val="24"/>
          <w:szCs w:val="24"/>
        </w:rPr>
        <w:t>A program for s</w:t>
      </w:r>
      <w:r w:rsidR="0042635B" w:rsidRPr="00A76ACD">
        <w:rPr>
          <w:sz w:val="24"/>
          <w:szCs w:val="24"/>
        </w:rPr>
        <w:t xml:space="preserve">anitizing </w:t>
      </w:r>
      <w:r w:rsidRPr="00A76ACD">
        <w:rPr>
          <w:sz w:val="24"/>
          <w:szCs w:val="24"/>
        </w:rPr>
        <w:t>surfaces is</w:t>
      </w:r>
      <w:r w:rsidR="001B00F2" w:rsidRPr="00A76ACD">
        <w:rPr>
          <w:sz w:val="24"/>
          <w:szCs w:val="24"/>
        </w:rPr>
        <w:t xml:space="preserve"> developed</w:t>
      </w:r>
      <w:r w:rsidR="002E10FD" w:rsidRPr="00A76ACD">
        <w:rPr>
          <w:sz w:val="24"/>
          <w:szCs w:val="24"/>
        </w:rPr>
        <w:t xml:space="preserve">.  Sanitizing spray has arrived. </w:t>
      </w:r>
    </w:p>
    <w:p w14:paraId="6ED3E891" w14:textId="77777777" w:rsidR="002E10FD" w:rsidRPr="00A76ACD" w:rsidRDefault="002E10FD" w:rsidP="002E10FD">
      <w:pPr>
        <w:spacing w:after="0"/>
        <w:rPr>
          <w:sz w:val="24"/>
          <w:szCs w:val="24"/>
        </w:rPr>
      </w:pPr>
    </w:p>
    <w:p w14:paraId="528E062D" w14:textId="77777777" w:rsidR="002D7140" w:rsidRPr="00A76ACD" w:rsidRDefault="002D7140" w:rsidP="0042635B">
      <w:pPr>
        <w:spacing w:after="0"/>
        <w:rPr>
          <w:sz w:val="24"/>
          <w:szCs w:val="24"/>
        </w:rPr>
      </w:pPr>
      <w:r w:rsidRPr="00A76ACD">
        <w:rPr>
          <w:sz w:val="24"/>
          <w:szCs w:val="24"/>
        </w:rPr>
        <w:t>Patron</w:t>
      </w:r>
      <w:r w:rsidR="00475D3B" w:rsidRPr="00A76ACD">
        <w:rPr>
          <w:sz w:val="24"/>
          <w:szCs w:val="24"/>
        </w:rPr>
        <w:t>s</w:t>
      </w:r>
      <w:r w:rsidRPr="00A76ACD">
        <w:rPr>
          <w:sz w:val="24"/>
          <w:szCs w:val="24"/>
        </w:rPr>
        <w:t xml:space="preserve"> using the Athenaeum</w:t>
      </w:r>
      <w:r w:rsidR="00A90AF0" w:rsidRPr="00A76ACD">
        <w:rPr>
          <w:sz w:val="24"/>
          <w:szCs w:val="24"/>
        </w:rPr>
        <w:t xml:space="preserve"> will find evolving conditions from June 15 th</w:t>
      </w:r>
      <w:r w:rsidR="00495256" w:rsidRPr="00A76ACD">
        <w:rPr>
          <w:sz w:val="24"/>
          <w:szCs w:val="24"/>
        </w:rPr>
        <w:t>rough August 8</w:t>
      </w:r>
      <w:r w:rsidR="00A90AF0" w:rsidRPr="00A76ACD">
        <w:rPr>
          <w:sz w:val="24"/>
          <w:szCs w:val="24"/>
        </w:rPr>
        <w:t>.</w:t>
      </w:r>
    </w:p>
    <w:p w14:paraId="2D8FBDCC" w14:textId="77777777" w:rsidR="00A90AF0" w:rsidRPr="00A76ACD" w:rsidRDefault="00A90AF0" w:rsidP="0042635B">
      <w:pPr>
        <w:pStyle w:val="ListParagraph"/>
        <w:numPr>
          <w:ilvl w:val="0"/>
          <w:numId w:val="4"/>
        </w:numPr>
        <w:spacing w:after="0"/>
        <w:rPr>
          <w:sz w:val="24"/>
          <w:szCs w:val="24"/>
        </w:rPr>
      </w:pPr>
      <w:r w:rsidRPr="00A76ACD">
        <w:rPr>
          <w:sz w:val="24"/>
          <w:szCs w:val="24"/>
        </w:rPr>
        <w:t xml:space="preserve">Occupancy limit will be posted in each room. Athenaeum will use </w:t>
      </w:r>
      <w:r w:rsidRPr="00A76ACD">
        <w:rPr>
          <w:i/>
          <w:sz w:val="24"/>
          <w:szCs w:val="24"/>
        </w:rPr>
        <w:t xml:space="preserve">one person per 200 square feet </w:t>
      </w:r>
      <w:r w:rsidRPr="00A76ACD">
        <w:rPr>
          <w:sz w:val="24"/>
          <w:szCs w:val="24"/>
        </w:rPr>
        <w:t>option, applied to rooms, not the building in aggregate.</w:t>
      </w:r>
    </w:p>
    <w:p w14:paraId="7E70FF97" w14:textId="77777777" w:rsidR="00A90AF0" w:rsidRPr="00A76ACD" w:rsidRDefault="002D7140" w:rsidP="0042635B">
      <w:pPr>
        <w:pStyle w:val="ListParagraph"/>
        <w:numPr>
          <w:ilvl w:val="0"/>
          <w:numId w:val="4"/>
        </w:numPr>
        <w:spacing w:after="0"/>
        <w:rPr>
          <w:sz w:val="24"/>
          <w:szCs w:val="24"/>
        </w:rPr>
      </w:pPr>
      <w:r w:rsidRPr="00A76ACD">
        <w:rPr>
          <w:sz w:val="24"/>
          <w:szCs w:val="24"/>
        </w:rPr>
        <w:t xml:space="preserve">Patrons will be </w:t>
      </w:r>
      <w:r w:rsidRPr="00A76ACD">
        <w:rPr>
          <w:sz w:val="24"/>
          <w:szCs w:val="24"/>
          <w:u w:val="single"/>
        </w:rPr>
        <w:t>strongly</w:t>
      </w:r>
      <w:r w:rsidRPr="00A76ACD">
        <w:rPr>
          <w:sz w:val="24"/>
          <w:szCs w:val="24"/>
        </w:rPr>
        <w:t xml:space="preserve"> encouraged to wear facial coverings when entering the building. Masks will be offered to anyone not using a facial covering.</w:t>
      </w:r>
      <w:r w:rsidR="001B00F2" w:rsidRPr="00A76ACD">
        <w:rPr>
          <w:sz w:val="24"/>
          <w:szCs w:val="24"/>
        </w:rPr>
        <w:t xml:space="preserve">  Masks will not be required unless the town of St. Johnsbury adopts a policy requiring such.  </w:t>
      </w:r>
      <w:r w:rsidR="00A76ACD">
        <w:rPr>
          <w:sz w:val="24"/>
          <w:szCs w:val="24"/>
        </w:rPr>
        <w:t xml:space="preserve">A survey of St. </w:t>
      </w:r>
      <w:r w:rsidR="00A76ACD">
        <w:rPr>
          <w:sz w:val="24"/>
          <w:szCs w:val="24"/>
        </w:rPr>
        <w:lastRenderedPageBreak/>
        <w:t>Johnsbury businesses determined about half require masks, have don’t, and the compliance rate for those requiring masks is roughly eighty percent.</w:t>
      </w:r>
    </w:p>
    <w:p w14:paraId="500A44CE" w14:textId="77777777" w:rsidR="00A90AF0" w:rsidRDefault="002D7140" w:rsidP="0042635B">
      <w:pPr>
        <w:pStyle w:val="ListParagraph"/>
        <w:numPr>
          <w:ilvl w:val="0"/>
          <w:numId w:val="4"/>
        </w:numPr>
        <w:spacing w:after="0"/>
        <w:rPr>
          <w:sz w:val="24"/>
          <w:szCs w:val="24"/>
        </w:rPr>
      </w:pPr>
      <w:r w:rsidRPr="00A76ACD">
        <w:rPr>
          <w:sz w:val="24"/>
          <w:szCs w:val="24"/>
        </w:rPr>
        <w:t>Patrons will be requir</w:t>
      </w:r>
      <w:r w:rsidR="003B338C" w:rsidRPr="00A76ACD">
        <w:rPr>
          <w:sz w:val="24"/>
          <w:szCs w:val="24"/>
        </w:rPr>
        <w:t xml:space="preserve">ed to sanitize their hands with </w:t>
      </w:r>
      <w:r w:rsidRPr="00A76ACD">
        <w:rPr>
          <w:sz w:val="24"/>
          <w:szCs w:val="24"/>
        </w:rPr>
        <w:t>supplied alcohol, or by washing in a bathroom when entering the building.</w:t>
      </w:r>
    </w:p>
    <w:p w14:paraId="34FE83E7" w14:textId="77777777" w:rsidR="00A76ACD" w:rsidRPr="00A76ACD" w:rsidRDefault="00A76ACD" w:rsidP="0042635B">
      <w:pPr>
        <w:pStyle w:val="ListParagraph"/>
        <w:numPr>
          <w:ilvl w:val="0"/>
          <w:numId w:val="4"/>
        </w:numPr>
        <w:spacing w:after="0"/>
        <w:rPr>
          <w:sz w:val="24"/>
          <w:szCs w:val="24"/>
        </w:rPr>
      </w:pPr>
      <w:r>
        <w:rPr>
          <w:sz w:val="24"/>
          <w:szCs w:val="24"/>
        </w:rPr>
        <w:t>Initially, publicly open hours will be reduced to four hours per day.</w:t>
      </w:r>
    </w:p>
    <w:p w14:paraId="2317126E" w14:textId="77777777" w:rsidR="00A90AF0" w:rsidRPr="00A76ACD" w:rsidRDefault="00A90AF0" w:rsidP="0042635B">
      <w:pPr>
        <w:pStyle w:val="ListParagraph"/>
        <w:numPr>
          <w:ilvl w:val="0"/>
          <w:numId w:val="4"/>
        </w:numPr>
        <w:spacing w:after="0"/>
        <w:rPr>
          <w:sz w:val="24"/>
          <w:szCs w:val="24"/>
        </w:rPr>
      </w:pPr>
      <w:r w:rsidRPr="00A76ACD">
        <w:rPr>
          <w:sz w:val="24"/>
          <w:szCs w:val="24"/>
        </w:rPr>
        <w:t xml:space="preserve">Initially, no computers will be available for public use. </w:t>
      </w:r>
    </w:p>
    <w:p w14:paraId="472AD3D0" w14:textId="77777777" w:rsidR="007A0492" w:rsidRPr="00A76ACD" w:rsidRDefault="007A0492" w:rsidP="007A0492">
      <w:pPr>
        <w:pStyle w:val="ListParagraph"/>
        <w:numPr>
          <w:ilvl w:val="0"/>
          <w:numId w:val="4"/>
        </w:numPr>
        <w:spacing w:after="0"/>
        <w:rPr>
          <w:sz w:val="24"/>
          <w:szCs w:val="24"/>
        </w:rPr>
      </w:pPr>
      <w:r w:rsidRPr="00A76ACD">
        <w:rPr>
          <w:sz w:val="24"/>
          <w:szCs w:val="24"/>
        </w:rPr>
        <w:t>Initially, all chairs will be removed to discourage lingering.  Folding chairs will be available for patrons needing one for safety reasons.</w:t>
      </w:r>
    </w:p>
    <w:p w14:paraId="510CA1D6" w14:textId="77777777" w:rsidR="00A90AF0" w:rsidRPr="00A76ACD" w:rsidRDefault="002D7140" w:rsidP="0042635B">
      <w:pPr>
        <w:pStyle w:val="ListParagraph"/>
        <w:numPr>
          <w:ilvl w:val="0"/>
          <w:numId w:val="4"/>
        </w:numPr>
        <w:spacing w:after="0"/>
        <w:rPr>
          <w:sz w:val="24"/>
          <w:szCs w:val="24"/>
        </w:rPr>
      </w:pPr>
      <w:r w:rsidRPr="00A76ACD">
        <w:rPr>
          <w:sz w:val="24"/>
          <w:szCs w:val="24"/>
        </w:rPr>
        <w:t xml:space="preserve">Patrons </w:t>
      </w:r>
      <w:r w:rsidR="00A90AF0" w:rsidRPr="00A76ACD">
        <w:rPr>
          <w:sz w:val="24"/>
          <w:szCs w:val="24"/>
        </w:rPr>
        <w:t>may not stay in the Athenaeum longer than one</w:t>
      </w:r>
      <w:r w:rsidRPr="00A76ACD">
        <w:rPr>
          <w:sz w:val="24"/>
          <w:szCs w:val="24"/>
        </w:rPr>
        <w:t xml:space="preserve"> hour.</w:t>
      </w:r>
    </w:p>
    <w:p w14:paraId="6CA96F53" w14:textId="77777777" w:rsidR="007A0492" w:rsidRPr="00A76ACD" w:rsidRDefault="007A0492" w:rsidP="007A0492">
      <w:pPr>
        <w:pStyle w:val="ListParagraph"/>
        <w:numPr>
          <w:ilvl w:val="0"/>
          <w:numId w:val="4"/>
        </w:numPr>
        <w:spacing w:after="0"/>
        <w:rPr>
          <w:sz w:val="24"/>
          <w:szCs w:val="24"/>
        </w:rPr>
      </w:pPr>
      <w:r w:rsidRPr="00A76ACD">
        <w:rPr>
          <w:sz w:val="24"/>
          <w:szCs w:val="24"/>
        </w:rPr>
        <w:t>Returned items will be quarantined for seven days before being available again</w:t>
      </w:r>
      <w:r w:rsidR="00002A34" w:rsidRPr="00A76ACD">
        <w:rPr>
          <w:sz w:val="24"/>
          <w:szCs w:val="24"/>
        </w:rPr>
        <w:t xml:space="preserve">. </w:t>
      </w:r>
    </w:p>
    <w:p w14:paraId="3B20A229" w14:textId="77777777" w:rsidR="002D7140" w:rsidRPr="00A76ACD" w:rsidRDefault="002D7140" w:rsidP="0042635B">
      <w:pPr>
        <w:spacing w:after="0"/>
        <w:rPr>
          <w:sz w:val="24"/>
          <w:szCs w:val="24"/>
        </w:rPr>
      </w:pPr>
    </w:p>
    <w:p w14:paraId="6DF9E505" w14:textId="77777777" w:rsidR="001B00F2" w:rsidRPr="00A76ACD" w:rsidRDefault="001B00F2" w:rsidP="002D7140">
      <w:pPr>
        <w:spacing w:after="0"/>
        <w:rPr>
          <w:sz w:val="24"/>
          <w:szCs w:val="24"/>
        </w:rPr>
      </w:pPr>
      <w:r w:rsidRPr="00A76ACD">
        <w:rPr>
          <w:sz w:val="24"/>
          <w:szCs w:val="24"/>
        </w:rPr>
        <w:t xml:space="preserve">Opening schedule </w:t>
      </w:r>
    </w:p>
    <w:p w14:paraId="26D3E0C3" w14:textId="77777777" w:rsidR="001359A5" w:rsidRPr="00A76ACD" w:rsidRDefault="001359A5" w:rsidP="002D7140">
      <w:pPr>
        <w:spacing w:after="0"/>
        <w:rPr>
          <w:b/>
          <w:sz w:val="24"/>
          <w:szCs w:val="24"/>
        </w:rPr>
      </w:pPr>
      <w:r w:rsidRPr="00A76ACD">
        <w:rPr>
          <w:b/>
          <w:sz w:val="24"/>
          <w:szCs w:val="24"/>
        </w:rPr>
        <w:t>June 15-27</w:t>
      </w:r>
    </w:p>
    <w:p w14:paraId="29625AB4" w14:textId="77777777" w:rsidR="001359A5" w:rsidRPr="00A76ACD" w:rsidRDefault="001359A5" w:rsidP="0042635B">
      <w:pPr>
        <w:pStyle w:val="ListParagraph"/>
        <w:numPr>
          <w:ilvl w:val="0"/>
          <w:numId w:val="2"/>
        </w:numPr>
        <w:spacing w:after="0"/>
        <w:rPr>
          <w:sz w:val="24"/>
          <w:szCs w:val="24"/>
        </w:rPr>
      </w:pPr>
      <w:r w:rsidRPr="00A76ACD">
        <w:rPr>
          <w:sz w:val="24"/>
          <w:szCs w:val="24"/>
        </w:rPr>
        <w:t xml:space="preserve">Understand and enforce allowable occupancy limits.  Athenaeum will use </w:t>
      </w:r>
      <w:r w:rsidR="00A90AF0" w:rsidRPr="00A76ACD">
        <w:rPr>
          <w:i/>
          <w:sz w:val="24"/>
          <w:szCs w:val="24"/>
        </w:rPr>
        <w:t>one</w:t>
      </w:r>
      <w:r w:rsidRPr="00A76ACD">
        <w:rPr>
          <w:i/>
          <w:sz w:val="24"/>
          <w:szCs w:val="24"/>
        </w:rPr>
        <w:t xml:space="preserve"> person per 200 square feet</w:t>
      </w:r>
      <w:r w:rsidR="00E04AEA" w:rsidRPr="00A76ACD">
        <w:rPr>
          <w:i/>
          <w:sz w:val="24"/>
          <w:szCs w:val="24"/>
        </w:rPr>
        <w:t xml:space="preserve"> </w:t>
      </w:r>
      <w:r w:rsidR="00E04AEA" w:rsidRPr="00A76ACD">
        <w:rPr>
          <w:sz w:val="24"/>
          <w:szCs w:val="24"/>
        </w:rPr>
        <w:t>option</w:t>
      </w:r>
      <w:r w:rsidRPr="00A76ACD">
        <w:rPr>
          <w:sz w:val="24"/>
          <w:szCs w:val="24"/>
        </w:rPr>
        <w:t>, applied to rooms, not the building</w:t>
      </w:r>
      <w:r w:rsidR="00E04AEA" w:rsidRPr="00A76ACD">
        <w:rPr>
          <w:sz w:val="24"/>
          <w:szCs w:val="24"/>
        </w:rPr>
        <w:t xml:space="preserve"> in </w:t>
      </w:r>
      <w:r w:rsidRPr="00A76ACD">
        <w:rPr>
          <w:sz w:val="24"/>
          <w:szCs w:val="24"/>
        </w:rPr>
        <w:t>aggregate.</w:t>
      </w:r>
    </w:p>
    <w:p w14:paraId="3D3E7844" w14:textId="77777777" w:rsidR="003B338C" w:rsidRPr="00A76ACD" w:rsidRDefault="001359A5" w:rsidP="001359A5">
      <w:pPr>
        <w:pStyle w:val="ListParagraph"/>
        <w:numPr>
          <w:ilvl w:val="0"/>
          <w:numId w:val="2"/>
        </w:numPr>
        <w:rPr>
          <w:b/>
          <w:sz w:val="24"/>
          <w:szCs w:val="24"/>
        </w:rPr>
      </w:pPr>
      <w:r w:rsidRPr="00A76ACD">
        <w:rPr>
          <w:b/>
          <w:sz w:val="24"/>
          <w:szCs w:val="24"/>
        </w:rPr>
        <w:t xml:space="preserve">Hours of operation: </w:t>
      </w:r>
    </w:p>
    <w:p w14:paraId="2098B07B" w14:textId="77777777" w:rsidR="001359A5" w:rsidRPr="00A76ACD" w:rsidRDefault="001359A5" w:rsidP="003B338C">
      <w:pPr>
        <w:pStyle w:val="ListParagraph"/>
        <w:numPr>
          <w:ilvl w:val="1"/>
          <w:numId w:val="2"/>
        </w:numPr>
        <w:rPr>
          <w:b/>
          <w:sz w:val="24"/>
          <w:szCs w:val="24"/>
        </w:rPr>
      </w:pPr>
      <w:r w:rsidRPr="00A76ACD">
        <w:rPr>
          <w:b/>
          <w:sz w:val="24"/>
          <w:szCs w:val="24"/>
        </w:rPr>
        <w:t>Lobby M-F 10-4, Sat. 10-2, Building M-F 12-4, Sat. 12-2.</w:t>
      </w:r>
    </w:p>
    <w:p w14:paraId="1CB7281E" w14:textId="77777777" w:rsidR="001359A5" w:rsidRPr="00A76ACD" w:rsidRDefault="001359A5" w:rsidP="001359A5">
      <w:pPr>
        <w:pStyle w:val="ListParagraph"/>
        <w:numPr>
          <w:ilvl w:val="0"/>
          <w:numId w:val="2"/>
        </w:numPr>
        <w:rPr>
          <w:sz w:val="24"/>
          <w:szCs w:val="24"/>
        </w:rPr>
      </w:pPr>
      <w:r w:rsidRPr="00A76ACD">
        <w:rPr>
          <w:sz w:val="24"/>
          <w:szCs w:val="24"/>
        </w:rPr>
        <w:t>Gallery open when building is open, possibly without docents.</w:t>
      </w:r>
    </w:p>
    <w:p w14:paraId="398ABAAD" w14:textId="77777777" w:rsidR="001359A5" w:rsidRPr="00A76ACD" w:rsidRDefault="001359A5" w:rsidP="001359A5">
      <w:pPr>
        <w:pStyle w:val="ListParagraph"/>
        <w:numPr>
          <w:ilvl w:val="0"/>
          <w:numId w:val="2"/>
        </w:numPr>
        <w:rPr>
          <w:sz w:val="24"/>
          <w:szCs w:val="24"/>
        </w:rPr>
      </w:pPr>
      <w:r w:rsidRPr="00A76ACD">
        <w:rPr>
          <w:sz w:val="24"/>
          <w:szCs w:val="24"/>
        </w:rPr>
        <w:t>No congregating:</w:t>
      </w:r>
    </w:p>
    <w:p w14:paraId="1A284608" w14:textId="77777777" w:rsidR="001359A5" w:rsidRPr="00A76ACD" w:rsidRDefault="001359A5" w:rsidP="001359A5">
      <w:pPr>
        <w:pStyle w:val="ListParagraph"/>
        <w:numPr>
          <w:ilvl w:val="1"/>
          <w:numId w:val="2"/>
        </w:numPr>
        <w:rPr>
          <w:sz w:val="24"/>
          <w:szCs w:val="24"/>
        </w:rPr>
      </w:pPr>
      <w:r w:rsidRPr="00A76ACD">
        <w:rPr>
          <w:sz w:val="24"/>
          <w:szCs w:val="24"/>
        </w:rPr>
        <w:t>No seating</w:t>
      </w:r>
      <w:r w:rsidR="000B6666" w:rsidRPr="00A76ACD">
        <w:rPr>
          <w:sz w:val="24"/>
          <w:szCs w:val="24"/>
        </w:rPr>
        <w:t xml:space="preserve"> available</w:t>
      </w:r>
    </w:p>
    <w:p w14:paraId="161369D0" w14:textId="77777777" w:rsidR="001359A5" w:rsidRPr="00A76ACD" w:rsidRDefault="00E04AEA" w:rsidP="001359A5">
      <w:pPr>
        <w:pStyle w:val="ListParagraph"/>
        <w:numPr>
          <w:ilvl w:val="1"/>
          <w:numId w:val="2"/>
        </w:numPr>
        <w:rPr>
          <w:sz w:val="24"/>
          <w:szCs w:val="24"/>
        </w:rPr>
      </w:pPr>
      <w:r w:rsidRPr="00A76ACD">
        <w:rPr>
          <w:sz w:val="24"/>
          <w:szCs w:val="24"/>
        </w:rPr>
        <w:t xml:space="preserve">No computers available, </w:t>
      </w:r>
      <w:proofErr w:type="spellStart"/>
      <w:r w:rsidRPr="00A76ACD">
        <w:rPr>
          <w:sz w:val="24"/>
          <w:szCs w:val="24"/>
        </w:rPr>
        <w:t>wifi</w:t>
      </w:r>
      <w:proofErr w:type="spellEnd"/>
      <w:r w:rsidRPr="00A76ACD">
        <w:rPr>
          <w:sz w:val="24"/>
          <w:szCs w:val="24"/>
        </w:rPr>
        <w:t xml:space="preserve"> available for personal devices</w:t>
      </w:r>
    </w:p>
    <w:p w14:paraId="01CF204A" w14:textId="77777777" w:rsidR="001359A5" w:rsidRPr="00A76ACD" w:rsidRDefault="00E04AEA" w:rsidP="001359A5">
      <w:pPr>
        <w:pStyle w:val="ListParagraph"/>
        <w:numPr>
          <w:ilvl w:val="1"/>
          <w:numId w:val="2"/>
        </w:numPr>
        <w:rPr>
          <w:sz w:val="24"/>
          <w:szCs w:val="24"/>
        </w:rPr>
      </w:pPr>
      <w:r w:rsidRPr="00A76ACD">
        <w:rPr>
          <w:sz w:val="24"/>
          <w:szCs w:val="24"/>
        </w:rPr>
        <w:t>One</w:t>
      </w:r>
      <w:r w:rsidR="001359A5" w:rsidRPr="00A76ACD">
        <w:rPr>
          <w:sz w:val="24"/>
          <w:szCs w:val="24"/>
        </w:rPr>
        <w:t xml:space="preserve"> hour </w:t>
      </w:r>
      <w:r w:rsidR="005079C7" w:rsidRPr="00A76ACD">
        <w:rPr>
          <w:sz w:val="24"/>
          <w:szCs w:val="24"/>
        </w:rPr>
        <w:t xml:space="preserve">building use </w:t>
      </w:r>
      <w:r w:rsidRPr="00A76ACD">
        <w:rPr>
          <w:sz w:val="24"/>
          <w:szCs w:val="24"/>
        </w:rPr>
        <w:t>limit per person</w:t>
      </w:r>
    </w:p>
    <w:p w14:paraId="0216748E" w14:textId="77777777" w:rsidR="001359A5" w:rsidRPr="00A76ACD" w:rsidRDefault="001359A5" w:rsidP="001359A5">
      <w:pPr>
        <w:pStyle w:val="ListParagraph"/>
        <w:numPr>
          <w:ilvl w:val="1"/>
          <w:numId w:val="2"/>
        </w:numPr>
        <w:rPr>
          <w:sz w:val="24"/>
          <w:szCs w:val="24"/>
        </w:rPr>
      </w:pPr>
      <w:r w:rsidRPr="00A76ACD">
        <w:rPr>
          <w:sz w:val="24"/>
          <w:szCs w:val="24"/>
        </w:rPr>
        <w:t>Other conditions?</w:t>
      </w:r>
    </w:p>
    <w:p w14:paraId="32820B82" w14:textId="77777777" w:rsidR="00475D3B" w:rsidRPr="00A76ACD" w:rsidRDefault="00475D3B" w:rsidP="0042635B">
      <w:pPr>
        <w:spacing w:after="0"/>
        <w:rPr>
          <w:sz w:val="24"/>
          <w:szCs w:val="24"/>
        </w:rPr>
      </w:pPr>
    </w:p>
    <w:p w14:paraId="4200533D" w14:textId="77777777" w:rsidR="001359A5" w:rsidRPr="00A76ACD" w:rsidRDefault="001B00F2" w:rsidP="0042635B">
      <w:pPr>
        <w:spacing w:after="0"/>
        <w:rPr>
          <w:b/>
          <w:sz w:val="24"/>
          <w:szCs w:val="24"/>
        </w:rPr>
      </w:pPr>
      <w:r w:rsidRPr="00A76ACD">
        <w:rPr>
          <w:b/>
          <w:sz w:val="24"/>
          <w:szCs w:val="24"/>
        </w:rPr>
        <w:t xml:space="preserve">June </w:t>
      </w:r>
      <w:r w:rsidR="001359A5" w:rsidRPr="00A76ACD">
        <w:rPr>
          <w:b/>
          <w:sz w:val="24"/>
          <w:szCs w:val="24"/>
        </w:rPr>
        <w:t>29-July 11</w:t>
      </w:r>
    </w:p>
    <w:p w14:paraId="21861544" w14:textId="77777777" w:rsidR="001359A5" w:rsidRPr="00A76ACD" w:rsidRDefault="001359A5" w:rsidP="0042635B">
      <w:pPr>
        <w:pStyle w:val="ListParagraph"/>
        <w:numPr>
          <w:ilvl w:val="0"/>
          <w:numId w:val="3"/>
        </w:numPr>
        <w:spacing w:after="0"/>
        <w:rPr>
          <w:sz w:val="24"/>
          <w:szCs w:val="24"/>
        </w:rPr>
      </w:pPr>
      <w:r w:rsidRPr="00A76ACD">
        <w:rPr>
          <w:sz w:val="24"/>
          <w:szCs w:val="24"/>
        </w:rPr>
        <w:t>Understand and enforce allowable occupan</w:t>
      </w:r>
      <w:r w:rsidR="000B6666" w:rsidRPr="00A76ACD">
        <w:rPr>
          <w:sz w:val="24"/>
          <w:szCs w:val="24"/>
        </w:rPr>
        <w:t>cy limits</w:t>
      </w:r>
    </w:p>
    <w:p w14:paraId="2FEA9DD5" w14:textId="77777777" w:rsidR="000B6666" w:rsidRPr="00A76ACD" w:rsidRDefault="000B6666" w:rsidP="0042635B">
      <w:pPr>
        <w:pStyle w:val="ListParagraph"/>
        <w:numPr>
          <w:ilvl w:val="0"/>
          <w:numId w:val="3"/>
        </w:numPr>
        <w:spacing w:after="0"/>
        <w:rPr>
          <w:sz w:val="24"/>
          <w:szCs w:val="24"/>
        </w:rPr>
      </w:pPr>
      <w:r w:rsidRPr="00A76ACD">
        <w:rPr>
          <w:sz w:val="24"/>
          <w:szCs w:val="24"/>
        </w:rPr>
        <w:t xml:space="preserve">Evaluate previous two week period and </w:t>
      </w:r>
      <w:r w:rsidR="00B047F2" w:rsidRPr="00A76ACD">
        <w:rPr>
          <w:sz w:val="24"/>
          <w:szCs w:val="24"/>
        </w:rPr>
        <w:t>change conditions for</w:t>
      </w:r>
      <w:r w:rsidRPr="00A76ACD">
        <w:rPr>
          <w:sz w:val="24"/>
          <w:szCs w:val="24"/>
        </w:rPr>
        <w:t xml:space="preserve"> this period if needed</w:t>
      </w:r>
    </w:p>
    <w:p w14:paraId="56B5BCD5" w14:textId="77777777" w:rsidR="003B338C" w:rsidRPr="00A76ACD" w:rsidRDefault="001359A5" w:rsidP="001359A5">
      <w:pPr>
        <w:pStyle w:val="ListParagraph"/>
        <w:numPr>
          <w:ilvl w:val="0"/>
          <w:numId w:val="3"/>
        </w:numPr>
        <w:rPr>
          <w:b/>
          <w:sz w:val="24"/>
          <w:szCs w:val="24"/>
        </w:rPr>
      </w:pPr>
      <w:r w:rsidRPr="00A76ACD">
        <w:rPr>
          <w:b/>
          <w:sz w:val="24"/>
          <w:szCs w:val="24"/>
        </w:rPr>
        <w:t xml:space="preserve">Hours of operation: </w:t>
      </w:r>
    </w:p>
    <w:p w14:paraId="151A2A06" w14:textId="77777777" w:rsidR="001359A5" w:rsidRPr="00A76ACD" w:rsidRDefault="001359A5" w:rsidP="003B338C">
      <w:pPr>
        <w:pStyle w:val="ListParagraph"/>
        <w:numPr>
          <w:ilvl w:val="1"/>
          <w:numId w:val="3"/>
        </w:numPr>
        <w:rPr>
          <w:b/>
          <w:sz w:val="24"/>
          <w:szCs w:val="24"/>
        </w:rPr>
      </w:pPr>
      <w:r w:rsidRPr="00A76ACD">
        <w:rPr>
          <w:b/>
          <w:sz w:val="24"/>
          <w:szCs w:val="24"/>
        </w:rPr>
        <w:t>Lobby M-F 10-4, Sat. 10-2, Building M-</w:t>
      </w:r>
      <w:r w:rsidR="005079C7" w:rsidRPr="00A76ACD">
        <w:rPr>
          <w:b/>
          <w:sz w:val="24"/>
          <w:szCs w:val="24"/>
        </w:rPr>
        <w:t>W-</w:t>
      </w:r>
      <w:r w:rsidRPr="00A76ACD">
        <w:rPr>
          <w:b/>
          <w:sz w:val="24"/>
          <w:szCs w:val="24"/>
        </w:rPr>
        <w:t>F 1</w:t>
      </w:r>
      <w:r w:rsidR="005079C7" w:rsidRPr="00A76ACD">
        <w:rPr>
          <w:b/>
          <w:sz w:val="24"/>
          <w:szCs w:val="24"/>
        </w:rPr>
        <w:t>0</w:t>
      </w:r>
      <w:r w:rsidRPr="00A76ACD">
        <w:rPr>
          <w:b/>
          <w:sz w:val="24"/>
          <w:szCs w:val="24"/>
        </w:rPr>
        <w:t xml:space="preserve">-4, </w:t>
      </w:r>
      <w:r w:rsidR="005079C7" w:rsidRPr="00A76ACD">
        <w:rPr>
          <w:b/>
          <w:sz w:val="24"/>
          <w:szCs w:val="24"/>
        </w:rPr>
        <w:t xml:space="preserve">T-Th 12-4, </w:t>
      </w:r>
      <w:r w:rsidRPr="00A76ACD">
        <w:rPr>
          <w:b/>
          <w:sz w:val="24"/>
          <w:szCs w:val="24"/>
        </w:rPr>
        <w:t>Sat. 1</w:t>
      </w:r>
      <w:r w:rsidR="005079C7" w:rsidRPr="00A76ACD">
        <w:rPr>
          <w:b/>
          <w:sz w:val="24"/>
          <w:szCs w:val="24"/>
        </w:rPr>
        <w:t>0</w:t>
      </w:r>
      <w:r w:rsidRPr="00A76ACD">
        <w:rPr>
          <w:b/>
          <w:sz w:val="24"/>
          <w:szCs w:val="24"/>
        </w:rPr>
        <w:t>-2.</w:t>
      </w:r>
    </w:p>
    <w:p w14:paraId="27CAD836" w14:textId="77777777" w:rsidR="005079C7" w:rsidRPr="00A76ACD" w:rsidRDefault="005079C7" w:rsidP="005079C7">
      <w:pPr>
        <w:pStyle w:val="ListParagraph"/>
        <w:numPr>
          <w:ilvl w:val="0"/>
          <w:numId w:val="3"/>
        </w:numPr>
        <w:rPr>
          <w:sz w:val="24"/>
          <w:szCs w:val="24"/>
        </w:rPr>
      </w:pPr>
      <w:r w:rsidRPr="00A76ACD">
        <w:rPr>
          <w:sz w:val="24"/>
          <w:szCs w:val="24"/>
        </w:rPr>
        <w:t>Gallery open when building is open, possibly without docents.</w:t>
      </w:r>
    </w:p>
    <w:p w14:paraId="2BD553A7" w14:textId="77777777" w:rsidR="005079C7" w:rsidRPr="00A76ACD" w:rsidRDefault="005079C7" w:rsidP="005079C7">
      <w:pPr>
        <w:pStyle w:val="ListParagraph"/>
        <w:numPr>
          <w:ilvl w:val="0"/>
          <w:numId w:val="3"/>
        </w:numPr>
        <w:rPr>
          <w:sz w:val="24"/>
          <w:szCs w:val="24"/>
        </w:rPr>
      </w:pPr>
      <w:r w:rsidRPr="00A76ACD">
        <w:rPr>
          <w:sz w:val="24"/>
          <w:szCs w:val="24"/>
        </w:rPr>
        <w:t>Limited congregating:</w:t>
      </w:r>
    </w:p>
    <w:p w14:paraId="31F704D0" w14:textId="77777777" w:rsidR="005079C7" w:rsidRPr="00A76ACD" w:rsidRDefault="00A90AF0" w:rsidP="005079C7">
      <w:pPr>
        <w:pStyle w:val="ListParagraph"/>
        <w:numPr>
          <w:ilvl w:val="1"/>
          <w:numId w:val="3"/>
        </w:numPr>
        <w:rPr>
          <w:sz w:val="24"/>
          <w:szCs w:val="24"/>
        </w:rPr>
      </w:pPr>
      <w:r w:rsidRPr="00A76ACD">
        <w:rPr>
          <w:sz w:val="24"/>
          <w:szCs w:val="24"/>
        </w:rPr>
        <w:t>Limited seating with minimum six</w:t>
      </w:r>
      <w:r w:rsidR="005079C7" w:rsidRPr="00A76ACD">
        <w:rPr>
          <w:sz w:val="24"/>
          <w:szCs w:val="24"/>
        </w:rPr>
        <w:t xml:space="preserve"> foot spacing</w:t>
      </w:r>
      <w:r w:rsidR="001B00F2" w:rsidRPr="00A76ACD">
        <w:rPr>
          <w:sz w:val="24"/>
          <w:szCs w:val="24"/>
        </w:rPr>
        <w:t>.</w:t>
      </w:r>
    </w:p>
    <w:p w14:paraId="6C805C8D" w14:textId="77777777" w:rsidR="0042635B" w:rsidRPr="00A76ACD" w:rsidRDefault="005079C7" w:rsidP="0042635B">
      <w:pPr>
        <w:pStyle w:val="ListParagraph"/>
        <w:numPr>
          <w:ilvl w:val="1"/>
          <w:numId w:val="3"/>
        </w:numPr>
        <w:rPr>
          <w:sz w:val="24"/>
          <w:szCs w:val="24"/>
        </w:rPr>
      </w:pPr>
      <w:r w:rsidRPr="00A76ACD">
        <w:rPr>
          <w:sz w:val="24"/>
          <w:szCs w:val="24"/>
        </w:rPr>
        <w:t>Three computers available</w:t>
      </w:r>
      <w:r w:rsidR="00E04AEA" w:rsidRPr="00A76ACD">
        <w:rPr>
          <w:sz w:val="24"/>
          <w:szCs w:val="24"/>
        </w:rPr>
        <w:t xml:space="preserve"> with six foot spacing</w:t>
      </w:r>
      <w:r w:rsidRPr="00A76ACD">
        <w:rPr>
          <w:sz w:val="24"/>
          <w:szCs w:val="24"/>
        </w:rPr>
        <w:t xml:space="preserve">, </w:t>
      </w:r>
      <w:r w:rsidR="00E04AEA" w:rsidRPr="00A76ACD">
        <w:rPr>
          <w:sz w:val="24"/>
          <w:szCs w:val="24"/>
        </w:rPr>
        <w:t>30</w:t>
      </w:r>
      <w:r w:rsidRPr="00A76ACD">
        <w:rPr>
          <w:sz w:val="24"/>
          <w:szCs w:val="24"/>
        </w:rPr>
        <w:t xml:space="preserve"> minute limit</w:t>
      </w:r>
      <w:r w:rsidR="00475D3B" w:rsidRPr="00A76ACD">
        <w:rPr>
          <w:sz w:val="24"/>
          <w:szCs w:val="24"/>
        </w:rPr>
        <w:t>.</w:t>
      </w:r>
    </w:p>
    <w:p w14:paraId="136B87E2" w14:textId="77777777" w:rsidR="005079C7" w:rsidRPr="00A76ACD" w:rsidRDefault="00E04AEA" w:rsidP="005079C7">
      <w:pPr>
        <w:pStyle w:val="ListParagraph"/>
        <w:numPr>
          <w:ilvl w:val="1"/>
          <w:numId w:val="3"/>
        </w:numPr>
        <w:rPr>
          <w:sz w:val="24"/>
          <w:szCs w:val="24"/>
        </w:rPr>
      </w:pPr>
      <w:r w:rsidRPr="00A76ACD">
        <w:rPr>
          <w:sz w:val="24"/>
          <w:szCs w:val="24"/>
        </w:rPr>
        <w:t>Hour long</w:t>
      </w:r>
      <w:r w:rsidR="005079C7" w:rsidRPr="00A76ACD">
        <w:rPr>
          <w:sz w:val="24"/>
          <w:szCs w:val="24"/>
        </w:rPr>
        <w:t xml:space="preserve"> building use limit per person</w:t>
      </w:r>
      <w:r w:rsidRPr="00A76ACD">
        <w:rPr>
          <w:sz w:val="24"/>
          <w:szCs w:val="24"/>
        </w:rPr>
        <w:t xml:space="preserve"> remains in effect</w:t>
      </w:r>
      <w:r w:rsidR="001B00F2" w:rsidRPr="00A76ACD">
        <w:rPr>
          <w:sz w:val="24"/>
          <w:szCs w:val="24"/>
        </w:rPr>
        <w:t xml:space="preserve"> or is increased depending on </w:t>
      </w:r>
      <w:r w:rsidR="00495256" w:rsidRPr="00A76ACD">
        <w:rPr>
          <w:sz w:val="24"/>
          <w:szCs w:val="24"/>
        </w:rPr>
        <w:t>previous</w:t>
      </w:r>
      <w:r w:rsidR="001B00F2" w:rsidRPr="00A76ACD">
        <w:rPr>
          <w:sz w:val="24"/>
          <w:szCs w:val="24"/>
        </w:rPr>
        <w:t xml:space="preserve"> two week use</w:t>
      </w:r>
      <w:r w:rsidR="00495256" w:rsidRPr="00A76ACD">
        <w:rPr>
          <w:sz w:val="24"/>
          <w:szCs w:val="24"/>
        </w:rPr>
        <w:t xml:space="preserve"> pattern and patron feedback</w:t>
      </w:r>
      <w:r w:rsidR="001B00F2" w:rsidRPr="00A76ACD">
        <w:rPr>
          <w:sz w:val="24"/>
          <w:szCs w:val="24"/>
        </w:rPr>
        <w:t>.</w:t>
      </w:r>
    </w:p>
    <w:p w14:paraId="1F48A9EB" w14:textId="77777777" w:rsidR="005079C7" w:rsidRPr="00A76ACD" w:rsidRDefault="005079C7" w:rsidP="005079C7">
      <w:pPr>
        <w:pStyle w:val="ListParagraph"/>
        <w:numPr>
          <w:ilvl w:val="1"/>
          <w:numId w:val="3"/>
        </w:numPr>
        <w:rPr>
          <w:sz w:val="24"/>
          <w:szCs w:val="24"/>
        </w:rPr>
      </w:pPr>
      <w:r w:rsidRPr="00A76ACD">
        <w:rPr>
          <w:sz w:val="24"/>
          <w:szCs w:val="24"/>
        </w:rPr>
        <w:t>Other conditions?</w:t>
      </w:r>
    </w:p>
    <w:p w14:paraId="41AB546B" w14:textId="77777777" w:rsidR="00475D3B" w:rsidRPr="00A76ACD" w:rsidRDefault="00475D3B" w:rsidP="0042635B">
      <w:pPr>
        <w:spacing w:after="0"/>
        <w:rPr>
          <w:sz w:val="24"/>
          <w:szCs w:val="24"/>
        </w:rPr>
      </w:pPr>
    </w:p>
    <w:p w14:paraId="64D2619D" w14:textId="77777777" w:rsidR="001B00F2" w:rsidRPr="00A76ACD" w:rsidRDefault="005079C7" w:rsidP="0042635B">
      <w:pPr>
        <w:spacing w:after="0"/>
        <w:rPr>
          <w:b/>
          <w:sz w:val="24"/>
          <w:szCs w:val="24"/>
        </w:rPr>
      </w:pPr>
      <w:r w:rsidRPr="00A76ACD">
        <w:rPr>
          <w:b/>
          <w:sz w:val="24"/>
          <w:szCs w:val="24"/>
        </w:rPr>
        <w:t xml:space="preserve">July 13-25  </w:t>
      </w:r>
    </w:p>
    <w:p w14:paraId="75F7AE95" w14:textId="77777777" w:rsidR="00495256" w:rsidRPr="00A76ACD" w:rsidRDefault="00495256" w:rsidP="0042635B">
      <w:pPr>
        <w:spacing w:after="0"/>
        <w:rPr>
          <w:b/>
          <w:sz w:val="24"/>
          <w:szCs w:val="24"/>
        </w:rPr>
      </w:pPr>
      <w:r w:rsidRPr="00A76ACD">
        <w:rPr>
          <w:b/>
          <w:sz w:val="24"/>
          <w:szCs w:val="24"/>
        </w:rPr>
        <w:t>Same conditions as June 29-July 11.</w:t>
      </w:r>
    </w:p>
    <w:p w14:paraId="39F16F35" w14:textId="77777777" w:rsidR="002E10FD" w:rsidRPr="00A76ACD" w:rsidRDefault="00A76ACD" w:rsidP="002E10FD">
      <w:pPr>
        <w:pStyle w:val="ListParagraph"/>
        <w:numPr>
          <w:ilvl w:val="0"/>
          <w:numId w:val="9"/>
        </w:numPr>
        <w:spacing w:after="0"/>
        <w:rPr>
          <w:sz w:val="24"/>
          <w:szCs w:val="24"/>
        </w:rPr>
      </w:pPr>
      <w:r>
        <w:rPr>
          <w:sz w:val="24"/>
          <w:szCs w:val="24"/>
        </w:rPr>
        <w:t xml:space="preserve">Evaluate previous </w:t>
      </w:r>
      <w:r w:rsidR="002E10FD" w:rsidRPr="00A76ACD">
        <w:rPr>
          <w:sz w:val="24"/>
          <w:szCs w:val="24"/>
        </w:rPr>
        <w:t xml:space="preserve">two week period and change </w:t>
      </w:r>
      <w:r>
        <w:rPr>
          <w:sz w:val="24"/>
          <w:szCs w:val="24"/>
        </w:rPr>
        <w:t xml:space="preserve">conditions for </w:t>
      </w:r>
      <w:r w:rsidR="002E10FD" w:rsidRPr="00A76ACD">
        <w:rPr>
          <w:sz w:val="24"/>
          <w:szCs w:val="24"/>
        </w:rPr>
        <w:t>this period if needed.</w:t>
      </w:r>
    </w:p>
    <w:p w14:paraId="7E441F70" w14:textId="77777777" w:rsidR="00495256" w:rsidRPr="00A76ACD" w:rsidRDefault="00495256" w:rsidP="0042635B">
      <w:pPr>
        <w:spacing w:after="0"/>
        <w:rPr>
          <w:sz w:val="24"/>
          <w:szCs w:val="24"/>
        </w:rPr>
      </w:pPr>
    </w:p>
    <w:p w14:paraId="16770E11" w14:textId="77777777" w:rsidR="00495256" w:rsidRPr="00A76ACD" w:rsidRDefault="00495256" w:rsidP="0042635B">
      <w:pPr>
        <w:spacing w:after="0"/>
        <w:rPr>
          <w:b/>
          <w:sz w:val="24"/>
          <w:szCs w:val="24"/>
        </w:rPr>
      </w:pPr>
      <w:r w:rsidRPr="00A76ACD">
        <w:rPr>
          <w:b/>
          <w:sz w:val="24"/>
          <w:szCs w:val="24"/>
        </w:rPr>
        <w:t>July 27-August 8</w:t>
      </w:r>
    </w:p>
    <w:p w14:paraId="706357BF" w14:textId="77777777" w:rsidR="005079C7" w:rsidRPr="00A76ACD" w:rsidRDefault="005079C7" w:rsidP="0042635B">
      <w:pPr>
        <w:spacing w:after="0"/>
        <w:rPr>
          <w:b/>
          <w:sz w:val="24"/>
          <w:szCs w:val="24"/>
        </w:rPr>
      </w:pPr>
      <w:r w:rsidRPr="00A76ACD">
        <w:rPr>
          <w:b/>
          <w:sz w:val="24"/>
          <w:szCs w:val="24"/>
        </w:rPr>
        <w:t>Regular hours resume</w:t>
      </w:r>
    </w:p>
    <w:p w14:paraId="2E2A35B8" w14:textId="77777777" w:rsidR="005079C7" w:rsidRPr="00A76ACD" w:rsidRDefault="005079C7" w:rsidP="0042635B">
      <w:pPr>
        <w:pStyle w:val="ListParagraph"/>
        <w:numPr>
          <w:ilvl w:val="0"/>
          <w:numId w:val="3"/>
        </w:numPr>
        <w:spacing w:after="0"/>
        <w:rPr>
          <w:sz w:val="24"/>
          <w:szCs w:val="24"/>
        </w:rPr>
      </w:pPr>
      <w:r w:rsidRPr="00A76ACD">
        <w:rPr>
          <w:sz w:val="24"/>
          <w:szCs w:val="24"/>
        </w:rPr>
        <w:t>Understand and enforce allowable occupan</w:t>
      </w:r>
      <w:r w:rsidR="00A90AF0" w:rsidRPr="00A76ACD">
        <w:rPr>
          <w:sz w:val="24"/>
          <w:szCs w:val="24"/>
        </w:rPr>
        <w:t xml:space="preserve">cy limits.  </w:t>
      </w:r>
      <w:r w:rsidR="00A90AF0" w:rsidRPr="00A76ACD">
        <w:rPr>
          <w:i/>
          <w:sz w:val="24"/>
          <w:szCs w:val="24"/>
        </w:rPr>
        <w:t>Athenaeum will use one</w:t>
      </w:r>
      <w:r w:rsidRPr="00A76ACD">
        <w:rPr>
          <w:i/>
          <w:sz w:val="24"/>
          <w:szCs w:val="24"/>
        </w:rPr>
        <w:t xml:space="preserve"> person per 200 square feet</w:t>
      </w:r>
      <w:r w:rsidR="00A90AF0" w:rsidRPr="00A76ACD">
        <w:rPr>
          <w:sz w:val="24"/>
          <w:szCs w:val="24"/>
        </w:rPr>
        <w:t xml:space="preserve"> option</w:t>
      </w:r>
      <w:r w:rsidRPr="00A76ACD">
        <w:rPr>
          <w:sz w:val="24"/>
          <w:szCs w:val="24"/>
        </w:rPr>
        <w:t xml:space="preserve">, applied to rooms, not the building </w:t>
      </w:r>
      <w:r w:rsidR="00E04AEA" w:rsidRPr="00A76ACD">
        <w:rPr>
          <w:sz w:val="24"/>
          <w:szCs w:val="24"/>
        </w:rPr>
        <w:t xml:space="preserve">in </w:t>
      </w:r>
      <w:r w:rsidRPr="00A76ACD">
        <w:rPr>
          <w:sz w:val="24"/>
          <w:szCs w:val="24"/>
        </w:rPr>
        <w:t>aggregate.</w:t>
      </w:r>
    </w:p>
    <w:p w14:paraId="245BAD16" w14:textId="77777777" w:rsidR="002E10FD" w:rsidRPr="00A76ACD" w:rsidRDefault="002E10FD" w:rsidP="002E10FD">
      <w:pPr>
        <w:pStyle w:val="ListParagraph"/>
        <w:numPr>
          <w:ilvl w:val="0"/>
          <w:numId w:val="3"/>
        </w:numPr>
        <w:spacing w:after="0"/>
        <w:rPr>
          <w:sz w:val="24"/>
          <w:szCs w:val="24"/>
        </w:rPr>
      </w:pPr>
      <w:r w:rsidRPr="00A76ACD">
        <w:rPr>
          <w:sz w:val="24"/>
          <w:szCs w:val="24"/>
        </w:rPr>
        <w:t xml:space="preserve">Evaluate previous two week period and change </w:t>
      </w:r>
      <w:r w:rsidR="00B047F2" w:rsidRPr="00A76ACD">
        <w:rPr>
          <w:sz w:val="24"/>
          <w:szCs w:val="24"/>
        </w:rPr>
        <w:t xml:space="preserve">conditions for </w:t>
      </w:r>
      <w:r w:rsidRPr="00A76ACD">
        <w:rPr>
          <w:sz w:val="24"/>
          <w:szCs w:val="24"/>
        </w:rPr>
        <w:t>this period if needed</w:t>
      </w:r>
    </w:p>
    <w:p w14:paraId="6C0BE547" w14:textId="77777777" w:rsidR="003B338C" w:rsidRPr="00A76ACD" w:rsidRDefault="005079C7" w:rsidP="005079C7">
      <w:pPr>
        <w:pStyle w:val="ListParagraph"/>
        <w:numPr>
          <w:ilvl w:val="0"/>
          <w:numId w:val="3"/>
        </w:numPr>
        <w:rPr>
          <w:b/>
          <w:sz w:val="24"/>
          <w:szCs w:val="24"/>
        </w:rPr>
      </w:pPr>
      <w:r w:rsidRPr="00A76ACD">
        <w:rPr>
          <w:b/>
          <w:sz w:val="24"/>
          <w:szCs w:val="24"/>
        </w:rPr>
        <w:t xml:space="preserve">Hours of operation: </w:t>
      </w:r>
    </w:p>
    <w:p w14:paraId="1F67CF27" w14:textId="77777777" w:rsidR="005079C7" w:rsidRPr="00A76ACD" w:rsidRDefault="005079C7" w:rsidP="003B338C">
      <w:pPr>
        <w:pStyle w:val="ListParagraph"/>
        <w:numPr>
          <w:ilvl w:val="1"/>
          <w:numId w:val="3"/>
        </w:numPr>
        <w:rPr>
          <w:b/>
          <w:sz w:val="24"/>
          <w:szCs w:val="24"/>
        </w:rPr>
      </w:pPr>
      <w:r w:rsidRPr="00A76ACD">
        <w:rPr>
          <w:b/>
          <w:sz w:val="24"/>
          <w:szCs w:val="24"/>
        </w:rPr>
        <w:t>M-W-F 10-5:30, T-Th 12-7, Sat. 10-3.</w:t>
      </w:r>
      <w:r w:rsidR="00A76ACD">
        <w:rPr>
          <w:b/>
          <w:sz w:val="24"/>
          <w:szCs w:val="24"/>
        </w:rPr>
        <w:t xml:space="preserve">  Lobby open during building hours.</w:t>
      </w:r>
    </w:p>
    <w:p w14:paraId="6C82D678" w14:textId="77777777" w:rsidR="005079C7" w:rsidRPr="00A76ACD" w:rsidRDefault="005079C7" w:rsidP="005079C7">
      <w:pPr>
        <w:pStyle w:val="ListParagraph"/>
        <w:numPr>
          <w:ilvl w:val="0"/>
          <w:numId w:val="3"/>
        </w:numPr>
        <w:rPr>
          <w:sz w:val="24"/>
          <w:szCs w:val="24"/>
        </w:rPr>
      </w:pPr>
      <w:r w:rsidRPr="00A76ACD">
        <w:rPr>
          <w:sz w:val="24"/>
          <w:szCs w:val="24"/>
        </w:rPr>
        <w:t>Gallery open when building is open, possibly without docents.</w:t>
      </w:r>
    </w:p>
    <w:p w14:paraId="726AA87C" w14:textId="77777777" w:rsidR="005079C7" w:rsidRPr="00A76ACD" w:rsidRDefault="005079C7" w:rsidP="005079C7">
      <w:pPr>
        <w:pStyle w:val="ListParagraph"/>
        <w:numPr>
          <w:ilvl w:val="0"/>
          <w:numId w:val="3"/>
        </w:numPr>
        <w:rPr>
          <w:sz w:val="24"/>
          <w:szCs w:val="24"/>
        </w:rPr>
      </w:pPr>
      <w:r w:rsidRPr="00A76ACD">
        <w:rPr>
          <w:sz w:val="24"/>
          <w:szCs w:val="24"/>
        </w:rPr>
        <w:t>Limited congregating:</w:t>
      </w:r>
    </w:p>
    <w:p w14:paraId="00CE96A9" w14:textId="77777777" w:rsidR="005079C7" w:rsidRPr="00A76ACD" w:rsidRDefault="001B00F2" w:rsidP="005079C7">
      <w:pPr>
        <w:pStyle w:val="ListParagraph"/>
        <w:numPr>
          <w:ilvl w:val="1"/>
          <w:numId w:val="3"/>
        </w:numPr>
        <w:rPr>
          <w:sz w:val="24"/>
          <w:szCs w:val="24"/>
        </w:rPr>
      </w:pPr>
      <w:r w:rsidRPr="00A76ACD">
        <w:rPr>
          <w:sz w:val="24"/>
          <w:szCs w:val="24"/>
        </w:rPr>
        <w:t>Additional seati</w:t>
      </w:r>
      <w:r w:rsidR="00E04AEA" w:rsidRPr="00A76ACD">
        <w:rPr>
          <w:sz w:val="24"/>
          <w:szCs w:val="24"/>
        </w:rPr>
        <w:t>ng with six</w:t>
      </w:r>
      <w:r w:rsidR="005079C7" w:rsidRPr="00A76ACD">
        <w:rPr>
          <w:sz w:val="24"/>
          <w:szCs w:val="24"/>
        </w:rPr>
        <w:t xml:space="preserve"> foot spacing</w:t>
      </w:r>
      <w:r w:rsidRPr="00A76ACD">
        <w:rPr>
          <w:sz w:val="24"/>
          <w:szCs w:val="24"/>
        </w:rPr>
        <w:t>.</w:t>
      </w:r>
    </w:p>
    <w:p w14:paraId="10767D61" w14:textId="77777777" w:rsidR="005079C7" w:rsidRPr="00A76ACD" w:rsidRDefault="00A76ACD" w:rsidP="005079C7">
      <w:pPr>
        <w:pStyle w:val="ListParagraph"/>
        <w:numPr>
          <w:ilvl w:val="1"/>
          <w:numId w:val="3"/>
        </w:numPr>
        <w:rPr>
          <w:sz w:val="24"/>
          <w:szCs w:val="24"/>
        </w:rPr>
      </w:pPr>
      <w:r>
        <w:rPr>
          <w:sz w:val="24"/>
          <w:szCs w:val="24"/>
        </w:rPr>
        <w:t>Six</w:t>
      </w:r>
      <w:r w:rsidR="005079C7" w:rsidRPr="00A76ACD">
        <w:rPr>
          <w:sz w:val="24"/>
          <w:szCs w:val="24"/>
        </w:rPr>
        <w:t xml:space="preserve"> computers available</w:t>
      </w:r>
      <w:r w:rsidR="00E04AEA" w:rsidRPr="00A76ACD">
        <w:rPr>
          <w:sz w:val="24"/>
          <w:szCs w:val="24"/>
        </w:rPr>
        <w:t xml:space="preserve"> with six foot spacing</w:t>
      </w:r>
      <w:r w:rsidR="005079C7" w:rsidRPr="00A76ACD">
        <w:rPr>
          <w:sz w:val="24"/>
          <w:szCs w:val="24"/>
        </w:rPr>
        <w:t xml:space="preserve">, </w:t>
      </w:r>
      <w:r w:rsidR="00E04AEA" w:rsidRPr="00A76ACD">
        <w:rPr>
          <w:sz w:val="24"/>
          <w:szCs w:val="24"/>
        </w:rPr>
        <w:t>one hour limit.</w:t>
      </w:r>
    </w:p>
    <w:p w14:paraId="2CB4BD9E" w14:textId="77777777" w:rsidR="005079C7" w:rsidRPr="00A76ACD" w:rsidRDefault="00E04AEA" w:rsidP="005079C7">
      <w:pPr>
        <w:pStyle w:val="ListParagraph"/>
        <w:numPr>
          <w:ilvl w:val="1"/>
          <w:numId w:val="3"/>
        </w:numPr>
        <w:rPr>
          <w:sz w:val="24"/>
          <w:szCs w:val="24"/>
        </w:rPr>
      </w:pPr>
      <w:r w:rsidRPr="00A76ACD">
        <w:rPr>
          <w:sz w:val="24"/>
          <w:szCs w:val="24"/>
        </w:rPr>
        <w:t>Building available to patrons for</w:t>
      </w:r>
      <w:r w:rsidR="001B00F2" w:rsidRPr="00A76ACD">
        <w:rPr>
          <w:sz w:val="24"/>
          <w:szCs w:val="24"/>
        </w:rPr>
        <w:t xml:space="preserve"> all open hours if we believe it is safe to have patrons gathering while still keeping a safe distance apart.</w:t>
      </w:r>
    </w:p>
    <w:p w14:paraId="2CDB3166" w14:textId="77777777" w:rsidR="00475D3B" w:rsidRPr="00A76ACD" w:rsidRDefault="005079C7" w:rsidP="00E9595E">
      <w:pPr>
        <w:pStyle w:val="ListParagraph"/>
        <w:numPr>
          <w:ilvl w:val="1"/>
          <w:numId w:val="3"/>
        </w:numPr>
        <w:rPr>
          <w:sz w:val="24"/>
          <w:szCs w:val="24"/>
        </w:rPr>
      </w:pPr>
      <w:r w:rsidRPr="00A76ACD">
        <w:rPr>
          <w:sz w:val="24"/>
          <w:szCs w:val="24"/>
        </w:rPr>
        <w:t>Other conditions?</w:t>
      </w:r>
    </w:p>
    <w:p w14:paraId="7002F3D3" w14:textId="77777777" w:rsidR="00475D3B" w:rsidRPr="00A76ACD" w:rsidRDefault="00475D3B" w:rsidP="00475D3B">
      <w:pPr>
        <w:pStyle w:val="Heading2"/>
        <w:rPr>
          <w:rFonts w:asciiTheme="minorHAnsi" w:hAnsiTheme="minorHAnsi"/>
          <w:b w:val="0"/>
          <w:color w:val="auto"/>
          <w:sz w:val="24"/>
          <w:szCs w:val="24"/>
        </w:rPr>
      </w:pPr>
      <w:r w:rsidRPr="00A76ACD">
        <w:rPr>
          <w:rFonts w:asciiTheme="minorHAnsi" w:hAnsiTheme="minorHAnsi"/>
          <w:b w:val="0"/>
          <w:color w:val="auto"/>
          <w:sz w:val="24"/>
          <w:szCs w:val="24"/>
        </w:rPr>
        <w:t>Update on New Work Safe Additions to the Be Smart, Stay Safe</w:t>
      </w:r>
      <w:r w:rsidRPr="00A76ACD">
        <w:rPr>
          <w:rFonts w:asciiTheme="minorHAnsi" w:hAnsiTheme="minorHAnsi"/>
          <w:color w:val="auto"/>
          <w:sz w:val="24"/>
          <w:szCs w:val="24"/>
        </w:rPr>
        <w:t xml:space="preserve"> </w:t>
      </w:r>
      <w:hyperlink r:id="rId6" w:history="1">
        <w:r w:rsidRPr="00A76ACD">
          <w:rPr>
            <w:rStyle w:val="Hyperlink"/>
            <w:rFonts w:asciiTheme="minorHAnsi" w:hAnsiTheme="minorHAnsi"/>
            <w:color w:val="auto"/>
            <w:sz w:val="24"/>
            <w:szCs w:val="24"/>
          </w:rPr>
          <w:t>Order</w:t>
        </w:r>
      </w:hyperlink>
      <w:r w:rsidRPr="00A76ACD">
        <w:rPr>
          <w:rFonts w:asciiTheme="minorHAnsi" w:hAnsiTheme="minorHAnsi"/>
          <w:color w:val="auto"/>
          <w:sz w:val="24"/>
          <w:szCs w:val="24"/>
        </w:rPr>
        <w:t xml:space="preserve">  </w:t>
      </w:r>
      <w:r w:rsidR="00E9595E" w:rsidRPr="00A76ACD">
        <w:rPr>
          <w:rFonts w:asciiTheme="minorHAnsi" w:hAnsiTheme="minorHAnsi"/>
          <w:b w:val="0"/>
          <w:color w:val="auto"/>
          <w:sz w:val="24"/>
          <w:szCs w:val="24"/>
        </w:rPr>
        <w:t xml:space="preserve">from the </w:t>
      </w:r>
      <w:r w:rsidR="00E9595E" w:rsidRPr="00A76ACD">
        <w:rPr>
          <w:rFonts w:asciiTheme="minorHAnsi" w:eastAsia="Times New Roman" w:hAnsiTheme="minorHAnsi" w:cs="Times New Roman"/>
          <w:b w:val="0"/>
          <w:color w:val="auto"/>
          <w:sz w:val="24"/>
          <w:szCs w:val="24"/>
        </w:rPr>
        <w:t>State of Vermont</w:t>
      </w:r>
      <w:r w:rsidR="00E9595E" w:rsidRPr="00A76ACD">
        <w:rPr>
          <w:rFonts w:asciiTheme="minorHAnsi" w:eastAsia="Times New Roman" w:hAnsiTheme="minorHAnsi" w:cs="Times New Roman"/>
          <w:color w:val="auto"/>
          <w:sz w:val="24"/>
          <w:szCs w:val="24"/>
        </w:rPr>
        <w:t xml:space="preserve"> </w:t>
      </w:r>
      <w:hyperlink r:id="rId7" w:tooltip="Home" w:history="1">
        <w:r w:rsidR="00E9595E" w:rsidRPr="00A76ACD">
          <w:rPr>
            <w:rFonts w:asciiTheme="minorHAnsi" w:eastAsia="Times New Roman" w:hAnsiTheme="minorHAnsi" w:cs="Times New Roman"/>
            <w:b w:val="0"/>
            <w:color w:val="auto"/>
            <w:kern w:val="36"/>
            <w:sz w:val="24"/>
            <w:szCs w:val="24"/>
          </w:rPr>
          <w:t>Agency of Commerce and Community Development</w:t>
        </w:r>
      </w:hyperlink>
    </w:p>
    <w:p w14:paraId="3C50DF13" w14:textId="77777777" w:rsidR="00E9595E" w:rsidRPr="00A76ACD" w:rsidRDefault="00B03337" w:rsidP="00E9595E">
      <w:pPr>
        <w:rPr>
          <w:sz w:val="24"/>
          <w:szCs w:val="24"/>
        </w:rPr>
      </w:pPr>
      <w:hyperlink r:id="rId8" w:history="1">
        <w:r w:rsidR="00E9595E" w:rsidRPr="00A76ACD">
          <w:rPr>
            <w:rStyle w:val="Hyperlink"/>
            <w:color w:val="auto"/>
            <w:sz w:val="24"/>
            <w:szCs w:val="24"/>
          </w:rPr>
          <w:t>https://accd.vermont.gov/news/update-new-work-safe-additions-stay-home-stay-safe-order</w:t>
        </w:r>
      </w:hyperlink>
    </w:p>
    <w:p w14:paraId="058AB00D" w14:textId="77777777" w:rsidR="005079C7" w:rsidRPr="00A76ACD" w:rsidRDefault="005079C7" w:rsidP="00E9595E">
      <w:pPr>
        <w:rPr>
          <w:sz w:val="24"/>
          <w:szCs w:val="24"/>
        </w:rPr>
      </w:pPr>
      <w:r w:rsidRPr="00A76ACD">
        <w:rPr>
          <w:rFonts w:eastAsia="Times New Roman" w:cs="Times New Roman"/>
          <w:b/>
          <w:bCs/>
          <w:sz w:val="24"/>
          <w:szCs w:val="24"/>
          <w:u w:val="single"/>
        </w:rPr>
        <w:t>8.4 Indoor Arts, Culture and Entertainment (Effective 6/1)</w:t>
      </w:r>
    </w:p>
    <w:p w14:paraId="34909586" w14:textId="77777777" w:rsidR="005079C7" w:rsidRPr="00A76ACD" w:rsidRDefault="005079C7" w:rsidP="005079C7">
      <w:pPr>
        <w:numPr>
          <w:ilvl w:val="0"/>
          <w:numId w:val="1"/>
        </w:numPr>
        <w:spacing w:before="100" w:beforeAutospacing="1" w:after="100" w:afterAutospacing="1" w:line="240" w:lineRule="auto"/>
        <w:rPr>
          <w:rFonts w:eastAsia="Times New Roman" w:cs="Times New Roman"/>
          <w:sz w:val="24"/>
          <w:szCs w:val="24"/>
        </w:rPr>
      </w:pPr>
      <w:r w:rsidRPr="00A76ACD">
        <w:rPr>
          <w:rFonts w:eastAsia="Times New Roman" w:cs="Times New Roman"/>
          <w:sz w:val="24"/>
          <w:szCs w:val="24"/>
        </w:rPr>
        <w:t xml:space="preserve">Libraries, galleries, museums, theaters and other indoor arts, culture and entertainment organizations are limited to 25% (twenty-five percent) of approved fire safety occupancy; or 1 customer per 200 square feet; or 10 total customers and staff combined, whichever is greater. Operators must post their temporary occupancy limit, and which method was used to determine it, prominently on all entrances. Posting templates are available at </w:t>
      </w:r>
      <w:hyperlink r:id="rId9" w:history="1">
        <w:r w:rsidRPr="00A76ACD">
          <w:rPr>
            <w:rFonts w:eastAsia="Times New Roman" w:cs="Times New Roman"/>
            <w:sz w:val="24"/>
            <w:szCs w:val="24"/>
            <w:u w:val="single"/>
          </w:rPr>
          <w:t>accd.vermont.gov</w:t>
        </w:r>
      </w:hyperlink>
      <w:r w:rsidRPr="00A76ACD">
        <w:rPr>
          <w:rFonts w:eastAsia="Times New Roman" w:cs="Times New Roman"/>
          <w:sz w:val="24"/>
          <w:szCs w:val="24"/>
        </w:rPr>
        <w:t xml:space="preserve">. </w:t>
      </w:r>
    </w:p>
    <w:p w14:paraId="29C5155D" w14:textId="77777777" w:rsidR="005079C7" w:rsidRPr="00A76ACD" w:rsidRDefault="005079C7" w:rsidP="005079C7">
      <w:pPr>
        <w:numPr>
          <w:ilvl w:val="0"/>
          <w:numId w:val="1"/>
        </w:numPr>
        <w:spacing w:before="100" w:beforeAutospacing="1" w:after="100" w:afterAutospacing="1" w:line="240" w:lineRule="auto"/>
        <w:rPr>
          <w:rFonts w:eastAsia="Times New Roman" w:cs="Times New Roman"/>
          <w:sz w:val="24"/>
          <w:szCs w:val="24"/>
        </w:rPr>
      </w:pPr>
      <w:r w:rsidRPr="00A76ACD">
        <w:rPr>
          <w:rFonts w:eastAsia="Times New Roman" w:cs="Times New Roman"/>
          <w:sz w:val="24"/>
          <w:szCs w:val="24"/>
        </w:rPr>
        <w:t xml:space="preserve">Cashless/touch-less transactions are strongly preferred. </w:t>
      </w:r>
    </w:p>
    <w:p w14:paraId="08D168E8" w14:textId="77777777" w:rsidR="005079C7" w:rsidRPr="00A76ACD" w:rsidRDefault="005079C7" w:rsidP="005079C7">
      <w:pPr>
        <w:numPr>
          <w:ilvl w:val="0"/>
          <w:numId w:val="1"/>
        </w:numPr>
        <w:spacing w:before="100" w:beforeAutospacing="1" w:after="100" w:afterAutospacing="1" w:line="240" w:lineRule="auto"/>
        <w:rPr>
          <w:rFonts w:eastAsia="Times New Roman" w:cs="Times New Roman"/>
          <w:sz w:val="24"/>
          <w:szCs w:val="24"/>
        </w:rPr>
      </w:pPr>
      <w:r w:rsidRPr="00A76ACD">
        <w:rPr>
          <w:rFonts w:eastAsia="Times New Roman" w:cs="Times New Roman"/>
          <w:sz w:val="24"/>
          <w:szCs w:val="24"/>
        </w:rPr>
        <w:t>Curbside pickup remains the preferred method of operation. When possible, organizations should take steps to schedule or stage customer visits, such as waiting in cars or outside, to ensure lower contact operations.</w:t>
      </w:r>
    </w:p>
    <w:p w14:paraId="64B230C5" w14:textId="77777777" w:rsidR="0091072F" w:rsidRPr="00A76ACD" w:rsidRDefault="005079C7" w:rsidP="0091072F">
      <w:pPr>
        <w:numPr>
          <w:ilvl w:val="0"/>
          <w:numId w:val="1"/>
        </w:numPr>
        <w:spacing w:before="100" w:beforeAutospacing="1" w:after="100" w:afterAutospacing="1" w:line="240" w:lineRule="auto"/>
        <w:rPr>
          <w:rFonts w:eastAsia="Times New Roman" w:cs="Times New Roman"/>
          <w:sz w:val="24"/>
          <w:szCs w:val="24"/>
        </w:rPr>
      </w:pPr>
      <w:r w:rsidRPr="00A76ACD">
        <w:rPr>
          <w:rFonts w:eastAsia="Times New Roman" w:cs="Times New Roman"/>
          <w:sz w:val="24"/>
          <w:szCs w:val="24"/>
        </w:rPr>
        <w:t xml:space="preserve">Organizations should close or remove high touch entertainment features, including arcades and playgrounds. </w:t>
      </w:r>
    </w:p>
    <w:p w14:paraId="2305E104" w14:textId="77777777" w:rsidR="0091072F" w:rsidRPr="00A76ACD" w:rsidRDefault="0091072F" w:rsidP="0091072F">
      <w:pPr>
        <w:pStyle w:val="ListParagraph"/>
        <w:spacing w:before="100" w:beforeAutospacing="1" w:after="100" w:afterAutospacing="1" w:line="240" w:lineRule="auto"/>
        <w:ind w:left="1080"/>
        <w:rPr>
          <w:rFonts w:eastAsia="Times New Roman" w:cs="Times New Roman"/>
          <w:sz w:val="24"/>
          <w:szCs w:val="24"/>
        </w:rPr>
      </w:pPr>
    </w:p>
    <w:sectPr w:rsidR="0091072F" w:rsidRPr="00A7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7DEE"/>
    <w:multiLevelType w:val="hybridMultilevel"/>
    <w:tmpl w:val="D180C8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AF049B"/>
    <w:multiLevelType w:val="hybridMultilevel"/>
    <w:tmpl w:val="BA54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1141"/>
    <w:multiLevelType w:val="hybridMultilevel"/>
    <w:tmpl w:val="3618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32B50"/>
    <w:multiLevelType w:val="hybridMultilevel"/>
    <w:tmpl w:val="AC8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F35B0"/>
    <w:multiLevelType w:val="hybridMultilevel"/>
    <w:tmpl w:val="CB44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006F"/>
    <w:multiLevelType w:val="hybridMultilevel"/>
    <w:tmpl w:val="8BC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4023"/>
    <w:multiLevelType w:val="multilevel"/>
    <w:tmpl w:val="9AEA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D697B"/>
    <w:multiLevelType w:val="hybridMultilevel"/>
    <w:tmpl w:val="9DDE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F1239"/>
    <w:multiLevelType w:val="hybridMultilevel"/>
    <w:tmpl w:val="865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9A5"/>
    <w:rsid w:val="00002A34"/>
    <w:rsid w:val="000B6666"/>
    <w:rsid w:val="001359A5"/>
    <w:rsid w:val="001B00F2"/>
    <w:rsid w:val="001D29EB"/>
    <w:rsid w:val="002C23B4"/>
    <w:rsid w:val="002D7140"/>
    <w:rsid w:val="002E10FD"/>
    <w:rsid w:val="003B338C"/>
    <w:rsid w:val="0042635B"/>
    <w:rsid w:val="00475D3B"/>
    <w:rsid w:val="00495256"/>
    <w:rsid w:val="005079C7"/>
    <w:rsid w:val="007A0492"/>
    <w:rsid w:val="007F41E1"/>
    <w:rsid w:val="008E5481"/>
    <w:rsid w:val="0091072F"/>
    <w:rsid w:val="00A76ACD"/>
    <w:rsid w:val="00A90AF0"/>
    <w:rsid w:val="00B03337"/>
    <w:rsid w:val="00B047F2"/>
    <w:rsid w:val="00B97DA1"/>
    <w:rsid w:val="00CE45AF"/>
    <w:rsid w:val="00E04AEA"/>
    <w:rsid w:val="00E9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1D7"/>
  <w15:docId w15:val="{078033C2-D4C1-46D6-995A-A564A53C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5D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9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9A5"/>
    <w:rPr>
      <w:b/>
      <w:bCs/>
    </w:rPr>
  </w:style>
  <w:style w:type="character" w:styleId="Hyperlink">
    <w:name w:val="Hyperlink"/>
    <w:basedOn w:val="DefaultParagraphFont"/>
    <w:uiPriority w:val="99"/>
    <w:unhideWhenUsed/>
    <w:rsid w:val="001359A5"/>
    <w:rPr>
      <w:color w:val="0000FF"/>
      <w:u w:val="single"/>
    </w:rPr>
  </w:style>
  <w:style w:type="paragraph" w:styleId="ListParagraph">
    <w:name w:val="List Paragraph"/>
    <w:basedOn w:val="Normal"/>
    <w:uiPriority w:val="34"/>
    <w:qFormat/>
    <w:rsid w:val="001359A5"/>
    <w:pPr>
      <w:ind w:left="720"/>
      <w:contextualSpacing/>
    </w:pPr>
  </w:style>
  <w:style w:type="character" w:customStyle="1" w:styleId="Heading1Char">
    <w:name w:val="Heading 1 Char"/>
    <w:basedOn w:val="DefaultParagraphFont"/>
    <w:link w:val="Heading1"/>
    <w:uiPriority w:val="9"/>
    <w:rsid w:val="00475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75D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61853">
      <w:bodyDiv w:val="1"/>
      <w:marLeft w:val="0"/>
      <w:marRight w:val="0"/>
      <w:marTop w:val="0"/>
      <w:marBottom w:val="0"/>
      <w:divBdr>
        <w:top w:val="none" w:sz="0" w:space="0" w:color="auto"/>
        <w:left w:val="none" w:sz="0" w:space="0" w:color="auto"/>
        <w:bottom w:val="none" w:sz="0" w:space="0" w:color="auto"/>
        <w:right w:val="none" w:sz="0" w:space="0" w:color="auto"/>
      </w:divBdr>
    </w:div>
    <w:div w:id="826477996">
      <w:bodyDiv w:val="1"/>
      <w:marLeft w:val="0"/>
      <w:marRight w:val="0"/>
      <w:marTop w:val="0"/>
      <w:marBottom w:val="0"/>
      <w:divBdr>
        <w:top w:val="none" w:sz="0" w:space="0" w:color="auto"/>
        <w:left w:val="none" w:sz="0" w:space="0" w:color="auto"/>
        <w:bottom w:val="none" w:sz="0" w:space="0" w:color="auto"/>
        <w:right w:val="none" w:sz="0" w:space="0" w:color="auto"/>
      </w:divBdr>
    </w:div>
    <w:div w:id="2135055766">
      <w:bodyDiv w:val="1"/>
      <w:marLeft w:val="0"/>
      <w:marRight w:val="0"/>
      <w:marTop w:val="0"/>
      <w:marBottom w:val="0"/>
      <w:divBdr>
        <w:top w:val="none" w:sz="0" w:space="0" w:color="auto"/>
        <w:left w:val="none" w:sz="0" w:space="0" w:color="auto"/>
        <w:bottom w:val="none" w:sz="0" w:space="0" w:color="auto"/>
        <w:right w:val="none" w:sz="0" w:space="0" w:color="auto"/>
      </w:divBdr>
      <w:divsChild>
        <w:div w:id="1088041877">
          <w:marLeft w:val="0"/>
          <w:marRight w:val="0"/>
          <w:marTop w:val="0"/>
          <w:marBottom w:val="0"/>
          <w:divBdr>
            <w:top w:val="none" w:sz="0" w:space="0" w:color="auto"/>
            <w:left w:val="none" w:sz="0" w:space="0" w:color="auto"/>
            <w:bottom w:val="none" w:sz="0" w:space="0" w:color="auto"/>
            <w:right w:val="none" w:sz="0" w:space="0" w:color="auto"/>
          </w:divBdr>
          <w:divsChild>
            <w:div w:id="1370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news/update-new-work-safe-additions-stay-home-stay-safe-order" TargetMode="External"/><Relationship Id="rId3" Type="http://schemas.openxmlformats.org/officeDocument/2006/relationships/settings" Target="settings.xml"/><Relationship Id="rId7" Type="http://schemas.openxmlformats.org/officeDocument/2006/relationships/hyperlink" Target="https://acc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d.vermont.gov/news/update-new-work-safe-additions-stay-home-stay-safe-order" TargetMode="External"/><Relationship Id="rId11" Type="http://schemas.openxmlformats.org/officeDocument/2006/relationships/theme" Target="theme/theme1.xml"/><Relationship Id="rId5" Type="http://schemas.openxmlformats.org/officeDocument/2006/relationships/hyperlink" Target="https://labor.vermont.gov/news/covid-workplace-training-presented-vos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d.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Keenan, Lara</cp:lastModifiedBy>
  <cp:revision>2</cp:revision>
  <cp:lastPrinted>2020-06-02T21:06:00Z</cp:lastPrinted>
  <dcterms:created xsi:type="dcterms:W3CDTF">2020-06-09T20:14:00Z</dcterms:created>
  <dcterms:modified xsi:type="dcterms:W3CDTF">2020-06-09T20:14:00Z</dcterms:modified>
</cp:coreProperties>
</file>