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C50D" w14:textId="77777777" w:rsidR="00060D7A" w:rsidRDefault="00060D7A" w:rsidP="00060D7A">
      <w:pPr>
        <w:rPr>
          <w:rFonts w:ascii="Arial" w:eastAsia="Times New Roman" w:hAnsi="Arial" w:cs="Arial"/>
          <w:sz w:val="24"/>
          <w:szCs w:val="24"/>
        </w:rPr>
      </w:pPr>
      <w:r w:rsidRPr="00743E0C">
        <w:rPr>
          <w:rFonts w:ascii="Arial" w:eastAsia="Times New Roman" w:hAnsi="Arial" w:cs="Arial"/>
          <w:sz w:val="24"/>
          <w:szCs w:val="24"/>
        </w:rPr>
        <w:t xml:space="preserve">I thought I would share with you some observations I've made comparing our evolving </w:t>
      </w:r>
      <w:proofErr w:type="gramStart"/>
      <w:r w:rsidRPr="00743E0C">
        <w:rPr>
          <w:rFonts w:ascii="Arial" w:eastAsia="Times New Roman" w:hAnsi="Arial" w:cs="Arial"/>
          <w:sz w:val="24"/>
          <w:szCs w:val="24"/>
        </w:rPr>
        <w:t>hybrid-library</w:t>
      </w:r>
      <w:proofErr w:type="gramEnd"/>
      <w:r w:rsidRPr="00743E0C">
        <w:rPr>
          <w:rFonts w:ascii="Arial" w:eastAsia="Times New Roman" w:hAnsi="Arial" w:cs="Arial"/>
          <w:sz w:val="24"/>
          <w:szCs w:val="24"/>
        </w:rPr>
        <w:t xml:space="preserve"> in Jeffersonville to larger municipal libraries I previously worked for in another state. </w:t>
      </w:r>
    </w:p>
    <w:p w14:paraId="680C2550" w14:textId="77777777" w:rsidR="00743E0C" w:rsidRPr="00743E0C" w:rsidRDefault="00743E0C" w:rsidP="00060D7A">
      <w:pPr>
        <w:rPr>
          <w:rFonts w:ascii="Arial" w:eastAsia="Times New Roman" w:hAnsi="Arial" w:cs="Arial"/>
          <w:sz w:val="24"/>
          <w:szCs w:val="24"/>
        </w:rPr>
      </w:pPr>
    </w:p>
    <w:p w14:paraId="01267CF6" w14:textId="77777777" w:rsidR="00060D7A" w:rsidRDefault="00060D7A" w:rsidP="00060D7A">
      <w:pPr>
        <w:rPr>
          <w:rFonts w:ascii="Arial" w:eastAsia="Times New Roman" w:hAnsi="Arial" w:cs="Arial"/>
          <w:sz w:val="24"/>
          <w:szCs w:val="24"/>
        </w:rPr>
      </w:pPr>
      <w:r w:rsidRPr="00743E0C">
        <w:rPr>
          <w:rFonts w:ascii="Arial" w:eastAsia="Times New Roman" w:hAnsi="Arial" w:cs="Arial"/>
          <w:sz w:val="24"/>
          <w:szCs w:val="24"/>
        </w:rPr>
        <w:t>The most impactful area of growth for the Varnum Memorial Library would be an addition of space. Our lovely library was built with just two rooms to be used by the public, and the growth Cambridge has experienced can no longer be accommodated by our building space.   </w:t>
      </w:r>
    </w:p>
    <w:p w14:paraId="6B1D492F" w14:textId="77777777" w:rsidR="00743E0C" w:rsidRPr="00743E0C" w:rsidRDefault="00743E0C" w:rsidP="00060D7A">
      <w:pPr>
        <w:rPr>
          <w:rFonts w:ascii="Arial" w:eastAsia="Times New Roman" w:hAnsi="Arial" w:cs="Arial"/>
          <w:sz w:val="24"/>
          <w:szCs w:val="24"/>
        </w:rPr>
      </w:pPr>
    </w:p>
    <w:p w14:paraId="3C9498F2" w14:textId="77777777" w:rsidR="00060D7A" w:rsidRDefault="00060D7A" w:rsidP="00060D7A">
      <w:pPr>
        <w:rPr>
          <w:rFonts w:ascii="Arial" w:eastAsia="Times New Roman" w:hAnsi="Arial" w:cs="Arial"/>
          <w:sz w:val="24"/>
          <w:szCs w:val="24"/>
        </w:rPr>
      </w:pPr>
      <w:r w:rsidRPr="00743E0C">
        <w:rPr>
          <w:rFonts w:ascii="Arial" w:eastAsia="Times New Roman" w:hAnsi="Arial" w:cs="Arial"/>
          <w:sz w:val="24"/>
          <w:szCs w:val="24"/>
        </w:rPr>
        <w:t xml:space="preserve">Most pressing are the needs for </w:t>
      </w:r>
      <w:proofErr w:type="gramStart"/>
      <w:r w:rsidRPr="00743E0C">
        <w:rPr>
          <w:rFonts w:ascii="Arial" w:eastAsia="Times New Roman" w:hAnsi="Arial" w:cs="Arial"/>
          <w:sz w:val="24"/>
          <w:szCs w:val="24"/>
        </w:rPr>
        <w:t>work-spaces</w:t>
      </w:r>
      <w:proofErr w:type="gramEnd"/>
      <w:r w:rsidRPr="00743E0C">
        <w:rPr>
          <w:rFonts w:ascii="Arial" w:eastAsia="Times New Roman" w:hAnsi="Arial" w:cs="Arial"/>
          <w:sz w:val="24"/>
          <w:szCs w:val="24"/>
        </w:rPr>
        <w:t xml:space="preserve"> for individuals who </w:t>
      </w:r>
      <w:proofErr w:type="gramStart"/>
      <w:r w:rsidRPr="00743E0C">
        <w:rPr>
          <w:rFonts w:ascii="Arial" w:eastAsia="Times New Roman" w:hAnsi="Arial" w:cs="Arial"/>
          <w:sz w:val="24"/>
          <w:szCs w:val="24"/>
        </w:rPr>
        <w:t>daily rely</w:t>
      </w:r>
      <w:proofErr w:type="gramEnd"/>
      <w:r w:rsidRPr="00743E0C">
        <w:rPr>
          <w:rFonts w:ascii="Arial" w:eastAsia="Times New Roman" w:hAnsi="Arial" w:cs="Arial"/>
          <w:sz w:val="24"/>
          <w:szCs w:val="24"/>
        </w:rPr>
        <w:t xml:space="preserve"> on the Varnum's free wi-fi as well as room for programming. Additionally, as our community's demographics evolve, we are in crucial need of space to house more materials that speak to a wider audience than general adult fiction and young children's picture books. Our Young Adults are consistently squeezed into whatever spare corner we can find, and our attempts to grow our non-fiction offerings are restricted. </w:t>
      </w:r>
    </w:p>
    <w:p w14:paraId="1A9FC8A5" w14:textId="77777777" w:rsidR="00743E0C" w:rsidRPr="00743E0C" w:rsidRDefault="00743E0C" w:rsidP="00060D7A">
      <w:pPr>
        <w:rPr>
          <w:rFonts w:ascii="Arial" w:eastAsia="Times New Roman" w:hAnsi="Arial" w:cs="Arial"/>
          <w:sz w:val="24"/>
          <w:szCs w:val="24"/>
        </w:rPr>
      </w:pPr>
    </w:p>
    <w:p w14:paraId="2BBC62DE" w14:textId="77777777" w:rsidR="00060D7A" w:rsidRDefault="00060D7A" w:rsidP="00060D7A">
      <w:pPr>
        <w:rPr>
          <w:rFonts w:ascii="Arial" w:eastAsia="Times New Roman" w:hAnsi="Arial" w:cs="Arial"/>
          <w:sz w:val="24"/>
          <w:szCs w:val="24"/>
        </w:rPr>
      </w:pPr>
      <w:r w:rsidRPr="00743E0C">
        <w:rPr>
          <w:rFonts w:ascii="Arial" w:eastAsia="Times New Roman" w:hAnsi="Arial" w:cs="Arial"/>
          <w:sz w:val="24"/>
          <w:szCs w:val="24"/>
        </w:rPr>
        <w:t xml:space="preserve">As the nature of work and how families are structured in their day evolve with the lessons of the pandemic, Vermont libraries play a critical role in addressing and aiding these needs. So many people work a hybrid-schedule or work from home, and the internet is required. The Varnum offers the fastest wi-fi in the area and we consistently have community members parked outside the building working in their cars because of lack of space within the building. Additionally, we have a greater need for programming with young families, senior </w:t>
      </w:r>
      <w:proofErr w:type="gramStart"/>
      <w:r w:rsidRPr="00743E0C">
        <w:rPr>
          <w:rFonts w:ascii="Arial" w:eastAsia="Times New Roman" w:hAnsi="Arial" w:cs="Arial"/>
          <w:sz w:val="24"/>
          <w:szCs w:val="24"/>
        </w:rPr>
        <w:t>citizens</w:t>
      </w:r>
      <w:proofErr w:type="gramEnd"/>
      <w:r w:rsidRPr="00743E0C">
        <w:rPr>
          <w:rFonts w:ascii="Arial" w:eastAsia="Times New Roman" w:hAnsi="Arial" w:cs="Arial"/>
          <w:sz w:val="24"/>
          <w:szCs w:val="24"/>
        </w:rPr>
        <w:t xml:space="preserve"> and school-aged children but due to lack of space, we are severely restricted as we try to balance what is safe for the staff and the public. If we had more room, we could offer so much more to the community. </w:t>
      </w:r>
    </w:p>
    <w:p w14:paraId="204C6A03" w14:textId="77777777" w:rsidR="00743E0C" w:rsidRPr="00743E0C" w:rsidRDefault="00743E0C" w:rsidP="00060D7A">
      <w:pPr>
        <w:rPr>
          <w:rFonts w:ascii="Arial" w:eastAsia="Times New Roman" w:hAnsi="Arial" w:cs="Arial"/>
          <w:sz w:val="24"/>
          <w:szCs w:val="24"/>
        </w:rPr>
      </w:pPr>
    </w:p>
    <w:p w14:paraId="7529B39D" w14:textId="77777777" w:rsidR="00060D7A" w:rsidRPr="00743E0C" w:rsidRDefault="00060D7A" w:rsidP="00060D7A">
      <w:pPr>
        <w:rPr>
          <w:rFonts w:ascii="Arial" w:eastAsia="Times New Roman" w:hAnsi="Arial" w:cs="Arial"/>
          <w:sz w:val="24"/>
          <w:szCs w:val="24"/>
        </w:rPr>
      </w:pPr>
      <w:r w:rsidRPr="00743E0C">
        <w:rPr>
          <w:rFonts w:ascii="Arial" w:eastAsia="Times New Roman" w:hAnsi="Arial" w:cs="Arial"/>
          <w:sz w:val="24"/>
          <w:szCs w:val="24"/>
        </w:rPr>
        <w:t xml:space="preserve">Thank you for taking time to </w:t>
      </w:r>
      <w:proofErr w:type="gramStart"/>
      <w:r w:rsidRPr="00743E0C">
        <w:rPr>
          <w:rFonts w:ascii="Arial" w:eastAsia="Times New Roman" w:hAnsi="Arial" w:cs="Arial"/>
          <w:sz w:val="24"/>
          <w:szCs w:val="24"/>
        </w:rPr>
        <w:t>ask, and</w:t>
      </w:r>
      <w:proofErr w:type="gramEnd"/>
      <w:r w:rsidRPr="00743E0C">
        <w:rPr>
          <w:rFonts w:ascii="Arial" w:eastAsia="Times New Roman" w:hAnsi="Arial" w:cs="Arial"/>
          <w:sz w:val="24"/>
          <w:szCs w:val="24"/>
        </w:rPr>
        <w:t xml:space="preserve"> thank you for being an advocate for all the communities that our libraries serve. </w:t>
      </w:r>
    </w:p>
    <w:p w14:paraId="5BDC8D7D" w14:textId="77777777" w:rsidR="00060D7A" w:rsidRPr="00743E0C" w:rsidRDefault="00060D7A" w:rsidP="00060D7A">
      <w:pPr>
        <w:rPr>
          <w:rFonts w:ascii="Arial" w:eastAsia="Times New Roman" w:hAnsi="Arial" w:cs="Arial"/>
          <w:sz w:val="24"/>
          <w:szCs w:val="24"/>
        </w:rPr>
      </w:pPr>
    </w:p>
    <w:p w14:paraId="372CCD33" w14:textId="77777777" w:rsidR="00060D7A" w:rsidRPr="00743E0C" w:rsidRDefault="00060D7A" w:rsidP="00060D7A">
      <w:pPr>
        <w:rPr>
          <w:rFonts w:ascii="Arial" w:eastAsia="Times New Roman" w:hAnsi="Arial" w:cs="Arial"/>
          <w:sz w:val="24"/>
          <w:szCs w:val="24"/>
        </w:rPr>
      </w:pPr>
      <w:r w:rsidRPr="00743E0C">
        <w:rPr>
          <w:rFonts w:ascii="Arial" w:eastAsia="Times New Roman" w:hAnsi="Arial" w:cs="Arial"/>
          <w:sz w:val="24"/>
          <w:szCs w:val="24"/>
        </w:rPr>
        <w:t>Warmly,</w:t>
      </w:r>
    </w:p>
    <w:p w14:paraId="4CC900BB" w14:textId="77777777" w:rsidR="00060D7A" w:rsidRPr="00743E0C" w:rsidRDefault="00060D7A" w:rsidP="00060D7A">
      <w:pPr>
        <w:rPr>
          <w:rFonts w:ascii="Arial" w:eastAsia="Times New Roman" w:hAnsi="Arial" w:cs="Arial"/>
          <w:sz w:val="24"/>
          <w:szCs w:val="24"/>
        </w:rPr>
      </w:pPr>
    </w:p>
    <w:p w14:paraId="562DF2A7" w14:textId="7D82EFD4" w:rsidR="00060D7A" w:rsidRPr="00743E0C" w:rsidRDefault="00743E0C" w:rsidP="00060D7A">
      <w:pPr>
        <w:rPr>
          <w:rFonts w:ascii="Arial" w:eastAsia="Times New Roman" w:hAnsi="Arial" w:cs="Arial"/>
          <w:sz w:val="24"/>
          <w:szCs w:val="24"/>
        </w:rPr>
      </w:pPr>
      <w:r w:rsidRPr="00743E0C">
        <w:rPr>
          <w:rFonts w:ascii="Arial" w:hAnsi="Arial" w:cs="Arial"/>
          <w:sz w:val="24"/>
          <w:szCs w:val="24"/>
        </w:rPr>
        <w:t xml:space="preserve">Aurora River </w:t>
      </w:r>
      <w:r w:rsidR="00060D7A" w:rsidRPr="00743E0C">
        <w:rPr>
          <w:rFonts w:ascii="Arial" w:eastAsia="Times New Roman" w:hAnsi="Arial" w:cs="Arial"/>
          <w:sz w:val="24"/>
          <w:szCs w:val="24"/>
        </w:rPr>
        <w:t xml:space="preserve">(she, her) </w:t>
      </w:r>
    </w:p>
    <w:p w14:paraId="3BC2E003" w14:textId="77777777" w:rsidR="00060D7A" w:rsidRPr="00743E0C" w:rsidRDefault="00060D7A" w:rsidP="00060D7A">
      <w:pPr>
        <w:rPr>
          <w:rFonts w:ascii="Arial" w:eastAsia="Times New Roman" w:hAnsi="Arial" w:cs="Arial"/>
          <w:sz w:val="24"/>
          <w:szCs w:val="24"/>
        </w:rPr>
      </w:pPr>
      <w:r w:rsidRPr="00743E0C">
        <w:rPr>
          <w:rFonts w:ascii="Arial" w:eastAsia="Times New Roman" w:hAnsi="Arial" w:cs="Arial"/>
          <w:sz w:val="24"/>
          <w:szCs w:val="24"/>
        </w:rPr>
        <w:t>Librarian</w:t>
      </w:r>
    </w:p>
    <w:p w14:paraId="3E18A9C8" w14:textId="77777777" w:rsidR="00060D7A" w:rsidRPr="00743E0C" w:rsidRDefault="00060D7A" w:rsidP="00060D7A">
      <w:pPr>
        <w:rPr>
          <w:rFonts w:ascii="Arial" w:eastAsia="Times New Roman" w:hAnsi="Arial" w:cs="Arial"/>
          <w:sz w:val="24"/>
          <w:szCs w:val="24"/>
        </w:rPr>
      </w:pPr>
      <w:r w:rsidRPr="00743E0C">
        <w:rPr>
          <w:rFonts w:ascii="Arial" w:eastAsia="Times New Roman" w:hAnsi="Arial" w:cs="Arial"/>
          <w:sz w:val="24"/>
          <w:szCs w:val="24"/>
        </w:rPr>
        <w:t>Varnum Memorial Library</w:t>
      </w:r>
    </w:p>
    <w:p w14:paraId="53363D90" w14:textId="77777777" w:rsidR="00060D7A" w:rsidRPr="00743E0C" w:rsidRDefault="00060D7A" w:rsidP="00060D7A">
      <w:pPr>
        <w:rPr>
          <w:rFonts w:ascii="Arial" w:eastAsia="Times New Roman" w:hAnsi="Arial" w:cs="Arial"/>
          <w:sz w:val="24"/>
          <w:szCs w:val="24"/>
        </w:rPr>
      </w:pPr>
      <w:r w:rsidRPr="00743E0C">
        <w:rPr>
          <w:rFonts w:ascii="Arial" w:eastAsia="Times New Roman" w:hAnsi="Arial" w:cs="Arial"/>
          <w:sz w:val="24"/>
          <w:szCs w:val="24"/>
        </w:rPr>
        <w:t>194 Main Street</w:t>
      </w:r>
    </w:p>
    <w:p w14:paraId="62E4AA55" w14:textId="77777777" w:rsidR="00060D7A" w:rsidRPr="00743E0C" w:rsidRDefault="00060D7A" w:rsidP="00060D7A">
      <w:pPr>
        <w:rPr>
          <w:rFonts w:ascii="Arial" w:eastAsia="Times New Roman" w:hAnsi="Arial" w:cs="Arial"/>
          <w:sz w:val="24"/>
          <w:szCs w:val="24"/>
        </w:rPr>
      </w:pPr>
      <w:r w:rsidRPr="00743E0C">
        <w:rPr>
          <w:rFonts w:ascii="Arial" w:eastAsia="Times New Roman" w:hAnsi="Arial" w:cs="Arial"/>
          <w:sz w:val="24"/>
          <w:szCs w:val="24"/>
        </w:rPr>
        <w:t>Jeffersonville, VT 05464</w:t>
      </w:r>
    </w:p>
    <w:p w14:paraId="796763BB" w14:textId="77777777" w:rsidR="00060D7A" w:rsidRPr="00743E0C" w:rsidRDefault="00060D7A" w:rsidP="00060D7A">
      <w:pPr>
        <w:rPr>
          <w:rFonts w:ascii="Arial" w:eastAsia="Times New Roman" w:hAnsi="Arial" w:cs="Arial"/>
          <w:sz w:val="24"/>
          <w:szCs w:val="24"/>
        </w:rPr>
      </w:pPr>
      <w:r w:rsidRPr="00743E0C">
        <w:rPr>
          <w:rFonts w:ascii="Arial" w:eastAsia="Times New Roman" w:hAnsi="Arial" w:cs="Arial"/>
          <w:sz w:val="24"/>
          <w:szCs w:val="24"/>
        </w:rPr>
        <w:t>802.644.2117</w:t>
      </w:r>
    </w:p>
    <w:p w14:paraId="1867EABF" w14:textId="556A0C83" w:rsidR="00000000" w:rsidRPr="00743E0C" w:rsidRDefault="00743E0C">
      <w:pPr>
        <w:rPr>
          <w:rFonts w:ascii="Arial" w:hAnsi="Arial" w:cs="Arial"/>
          <w:sz w:val="24"/>
          <w:szCs w:val="24"/>
        </w:rPr>
      </w:pPr>
      <w:hyperlink r:id="rId4" w:tgtFrame="_blank" w:history="1">
        <w:r w:rsidRPr="00743E0C">
          <w:rPr>
            <w:rStyle w:val="Hyperlink"/>
            <w:rFonts w:ascii="Arial" w:hAnsi="Arial" w:cs="Arial"/>
            <w:sz w:val="24"/>
            <w:szCs w:val="24"/>
          </w:rPr>
          <w:t>aurorariver.varnum@gmail.com</w:t>
        </w:r>
      </w:hyperlink>
    </w:p>
    <w:sectPr w:rsidR="00843DE6" w:rsidRPr="0074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7A"/>
    <w:rsid w:val="00060D7A"/>
    <w:rsid w:val="00743E0C"/>
    <w:rsid w:val="0076022D"/>
    <w:rsid w:val="0078255C"/>
    <w:rsid w:val="008A076F"/>
    <w:rsid w:val="009D1AF6"/>
    <w:rsid w:val="00E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1CE2"/>
  <w15:chartTrackingRefBased/>
  <w15:docId w15:val="{34F0A535-923E-4045-8E36-DC657D7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rorariver.varn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Talbert, Lilly</cp:lastModifiedBy>
  <cp:revision>4</cp:revision>
  <dcterms:created xsi:type="dcterms:W3CDTF">2023-09-25T15:44:00Z</dcterms:created>
  <dcterms:modified xsi:type="dcterms:W3CDTF">2023-09-25T15:46:00Z</dcterms:modified>
</cp:coreProperties>
</file>