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E4" w:rsidRPr="00601D45" w:rsidRDefault="00B73603" w:rsidP="00F345E4">
      <w:pPr>
        <w:pBdr>
          <w:top w:val="single" w:sz="12" w:space="1" w:color="007934"/>
          <w:left w:val="single" w:sz="12" w:space="4" w:color="007934"/>
          <w:bottom w:val="single" w:sz="12" w:space="1" w:color="007934"/>
          <w:right w:val="single" w:sz="12" w:space="4" w:color="007934"/>
        </w:pBdr>
        <w:spacing w:after="0"/>
        <w:jc w:val="center"/>
        <w:rPr>
          <w:rFonts w:ascii="Franklin Gothic" w:hAnsi="Franklin Gothic"/>
          <w:color w:val="007934"/>
          <w:sz w:val="56"/>
          <w:szCs w:val="56"/>
        </w:rPr>
      </w:pPr>
      <w:r>
        <w:rPr>
          <w:rFonts w:ascii="Franklin Gothic" w:hAnsi="Franklin Gothic"/>
          <w:color w:val="007934"/>
          <w:sz w:val="56"/>
          <w:szCs w:val="56"/>
        </w:rPr>
        <w:t>Winter/Spring</w:t>
      </w:r>
      <w:r w:rsidR="00F345E4" w:rsidRPr="00601D45">
        <w:rPr>
          <w:rFonts w:ascii="Franklin Gothic" w:hAnsi="Franklin Gothic"/>
          <w:color w:val="007934"/>
          <w:sz w:val="56"/>
          <w:szCs w:val="56"/>
        </w:rPr>
        <w:t xml:space="preserve"> 2018</w:t>
      </w:r>
    </w:p>
    <w:p w:rsidR="00F345E4" w:rsidRPr="00F345E4" w:rsidRDefault="002C7F99" w:rsidP="00F345E4">
      <w:pPr>
        <w:spacing w:after="0"/>
        <w:jc w:val="center"/>
        <w:rPr>
          <w:rFonts w:ascii="Franklin Gothic" w:hAnsi="Franklin Gothic"/>
          <w:i/>
          <w:color w:val="007934"/>
        </w:rPr>
      </w:pPr>
      <w:r>
        <w:rPr>
          <w:rFonts w:ascii="Palatino Linotype" w:hAnsi="Palatino Linotype"/>
          <w:b/>
          <w:i/>
          <w:noProof/>
          <w:sz w:val="24"/>
          <w:szCs w:val="24"/>
        </w:rPr>
        <w:drawing>
          <wp:anchor distT="0" distB="0" distL="114300" distR="114300" simplePos="0" relativeHeight="251665408" behindDoc="0" locked="0" layoutInCell="1" allowOverlap="1" wp14:anchorId="638988A1">
            <wp:simplePos x="0" y="0"/>
            <wp:positionH relativeFrom="column">
              <wp:posOffset>-133350</wp:posOffset>
            </wp:positionH>
            <wp:positionV relativeFrom="paragraph">
              <wp:posOffset>171450</wp:posOffset>
            </wp:positionV>
            <wp:extent cx="1714500" cy="779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LS_Logo_2c.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779780"/>
                    </a:xfrm>
                    <a:prstGeom prst="rect">
                      <a:avLst/>
                    </a:prstGeom>
                  </pic:spPr>
                </pic:pic>
              </a:graphicData>
            </a:graphic>
            <wp14:sizeRelH relativeFrom="margin">
              <wp14:pctWidth>0</wp14:pctWidth>
            </wp14:sizeRelH>
            <wp14:sizeRelV relativeFrom="margin">
              <wp14:pctHeight>0</wp14:pctHeight>
            </wp14:sizeRelV>
          </wp:anchor>
        </w:drawing>
      </w:r>
    </w:p>
    <w:p w:rsidR="00F345E4" w:rsidRPr="00B65B26" w:rsidRDefault="0086443A" w:rsidP="00F345E4">
      <w:pPr>
        <w:spacing w:after="0"/>
        <w:jc w:val="center"/>
        <w:rPr>
          <w:rFonts w:ascii="Franklin Gothic" w:hAnsi="Franklin Gothic"/>
          <w:i/>
          <w:color w:val="007934"/>
          <w:sz w:val="36"/>
          <w:szCs w:val="36"/>
        </w:rPr>
      </w:pPr>
      <w:r>
        <w:rPr>
          <w:rFonts w:ascii="Palatino Linotype" w:hAnsi="Palatino Linotype"/>
          <w:noProof/>
          <w:sz w:val="24"/>
          <w:szCs w:val="24"/>
        </w:rPr>
        <w:drawing>
          <wp:anchor distT="0" distB="0" distL="114300" distR="114300" simplePos="0" relativeHeight="251664384" behindDoc="0" locked="0" layoutInCell="1" allowOverlap="1">
            <wp:simplePos x="0" y="0"/>
            <wp:positionH relativeFrom="column">
              <wp:posOffset>5392420</wp:posOffset>
            </wp:positionH>
            <wp:positionV relativeFrom="paragraph">
              <wp:posOffset>215900</wp:posOffset>
            </wp:positionV>
            <wp:extent cx="1590675" cy="41187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tLibrariesMOM-small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411871"/>
                    </a:xfrm>
                    <a:prstGeom prst="rect">
                      <a:avLst/>
                    </a:prstGeom>
                  </pic:spPr>
                </pic:pic>
              </a:graphicData>
            </a:graphic>
            <wp14:sizeRelH relativeFrom="margin">
              <wp14:pctWidth>0</wp14:pctWidth>
            </wp14:sizeRelH>
            <wp14:sizeRelV relativeFrom="margin">
              <wp14:pctHeight>0</wp14:pctHeight>
            </wp14:sizeRelV>
          </wp:anchor>
        </w:drawing>
      </w:r>
      <w:r w:rsidR="00B65B26">
        <w:rPr>
          <w:rFonts w:ascii="Franklin Gothic" w:hAnsi="Franklin Gothic"/>
          <w:i/>
          <w:color w:val="007934"/>
          <w:sz w:val="36"/>
          <w:szCs w:val="36"/>
        </w:rPr>
        <w:t>-</w:t>
      </w:r>
      <w:r w:rsidR="00F345E4" w:rsidRPr="00B65B26">
        <w:rPr>
          <w:rFonts w:ascii="Franklin Gothic" w:hAnsi="Franklin Gothic"/>
          <w:i/>
          <w:color w:val="007934"/>
          <w:sz w:val="36"/>
          <w:szCs w:val="36"/>
        </w:rPr>
        <w:t>Youth Services Workshops</w:t>
      </w:r>
      <w:r w:rsidR="00B65B26">
        <w:rPr>
          <w:rFonts w:ascii="Franklin Gothic" w:hAnsi="Franklin Gothic"/>
          <w:i/>
          <w:color w:val="007934"/>
          <w:sz w:val="36"/>
          <w:szCs w:val="36"/>
        </w:rPr>
        <w:t>-</w:t>
      </w:r>
    </w:p>
    <w:p w:rsidR="00F345E4" w:rsidRPr="00B65B26" w:rsidRDefault="00F345E4" w:rsidP="00F345E4">
      <w:pPr>
        <w:spacing w:after="0"/>
        <w:jc w:val="center"/>
        <w:rPr>
          <w:rFonts w:ascii="Franklin Gothic" w:hAnsi="Franklin Gothic"/>
          <w:color w:val="007934"/>
          <w:sz w:val="24"/>
          <w:szCs w:val="24"/>
        </w:rPr>
      </w:pPr>
    </w:p>
    <w:p w:rsidR="00F345E4" w:rsidRPr="00B65B26" w:rsidRDefault="00F345E4" w:rsidP="00B65B26">
      <w:pPr>
        <w:spacing w:after="0"/>
        <w:jc w:val="center"/>
        <w:rPr>
          <w:rFonts w:ascii="Franklin Gothic" w:hAnsi="Franklin Gothic"/>
          <w:color w:val="007934"/>
          <w:sz w:val="32"/>
          <w:szCs w:val="32"/>
          <w:u w:val="single"/>
        </w:rPr>
      </w:pPr>
      <w:r w:rsidRPr="00B65B26">
        <w:rPr>
          <w:rFonts w:ascii="Franklin Gothic" w:hAnsi="Franklin Gothic"/>
          <w:color w:val="007934"/>
          <w:sz w:val="32"/>
          <w:szCs w:val="32"/>
          <w:u w:val="single"/>
        </w:rPr>
        <w:t>February</w:t>
      </w:r>
    </w:p>
    <w:p w:rsidR="00601D45" w:rsidRPr="00B65B26" w:rsidRDefault="00F345E4" w:rsidP="00B65B26">
      <w:pPr>
        <w:spacing w:after="0"/>
        <w:jc w:val="center"/>
        <w:rPr>
          <w:rFonts w:ascii="Franklin Gothic" w:hAnsi="Franklin Gothic"/>
          <w:sz w:val="28"/>
          <w:szCs w:val="28"/>
        </w:rPr>
        <w:sectPr w:rsidR="00601D45" w:rsidRPr="00B65B26" w:rsidSect="00F345E4">
          <w:pgSz w:w="12240" w:h="15840"/>
          <w:pgMar w:top="720" w:right="720" w:bottom="720" w:left="720" w:header="720" w:footer="720" w:gutter="0"/>
          <w:cols w:space="720"/>
          <w:docGrid w:linePitch="360"/>
        </w:sectPr>
      </w:pPr>
      <w:r w:rsidRPr="00B65B26">
        <w:rPr>
          <w:rFonts w:ascii="Franklin Gothic" w:hAnsi="Franklin Gothic"/>
          <w:sz w:val="28"/>
          <w:szCs w:val="28"/>
        </w:rPr>
        <w:t xml:space="preserve">Annual </w:t>
      </w:r>
      <w:r w:rsidR="00B65B26" w:rsidRPr="00B65B26">
        <w:rPr>
          <w:rFonts w:ascii="Franklin Gothic" w:hAnsi="Franklin Gothic"/>
          <w:sz w:val="28"/>
          <w:szCs w:val="28"/>
        </w:rPr>
        <w:t>Summer Reading Workshop</w:t>
      </w:r>
    </w:p>
    <w:p w:rsidR="00601D45" w:rsidRDefault="00601D45" w:rsidP="00B65B26">
      <w:pPr>
        <w:spacing w:after="0"/>
        <w:rPr>
          <w:rFonts w:ascii="Palatino Linotype" w:hAnsi="Palatino Linotype"/>
          <w:b/>
          <w:i/>
          <w:sz w:val="24"/>
          <w:szCs w:val="24"/>
        </w:rPr>
        <w:sectPr w:rsidR="00601D45" w:rsidSect="00601D45">
          <w:type w:val="continuous"/>
          <w:pgSz w:w="12240" w:h="15840"/>
          <w:pgMar w:top="720" w:right="720" w:bottom="720" w:left="720" w:header="720" w:footer="720" w:gutter="0"/>
          <w:cols w:space="720"/>
          <w:docGrid w:linePitch="360"/>
        </w:sectPr>
      </w:pPr>
    </w:p>
    <w:p w:rsidR="00F345E4" w:rsidRPr="00B63C0E" w:rsidRDefault="00E74F00" w:rsidP="00B65B26">
      <w:pPr>
        <w:spacing w:after="0"/>
        <w:rPr>
          <w:rFonts w:ascii="Palatino Linotype" w:hAnsi="Palatino Linotype"/>
          <w:b/>
          <w:i/>
          <w:sz w:val="26"/>
          <w:szCs w:val="26"/>
        </w:rPr>
      </w:pPr>
      <w:r w:rsidRPr="00B63C0E">
        <w:rPr>
          <w:rFonts w:ascii="Palatino Linotype" w:hAnsi="Palatino Linotype"/>
          <w:b/>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116840</wp:posOffset>
                </wp:positionV>
                <wp:extent cx="29622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1371600"/>
                        </a:xfrm>
                        <a:prstGeom prst="rect">
                          <a:avLst/>
                        </a:prstGeom>
                        <a:solidFill>
                          <a:schemeClr val="lt1"/>
                        </a:solidFill>
                        <a:ln w="25400">
                          <a:solidFill>
                            <a:srgbClr val="007934"/>
                          </a:solidFill>
                        </a:ln>
                      </wps:spPr>
                      <wps:txbx>
                        <w:txbxContent>
                          <w:p w:rsidR="00E74F00" w:rsidRPr="00E74F00" w:rsidRDefault="00E74F00" w:rsidP="00E74F00">
                            <w:pPr>
                              <w:jc w:val="center"/>
                              <w:rPr>
                                <w:rFonts w:ascii="Palatino Linotype" w:hAnsi="Palatino Linotype"/>
                              </w:rPr>
                            </w:pPr>
                            <w:r w:rsidRPr="00E74F00">
                              <w:rPr>
                                <w:rFonts w:ascii="Palatino Linotype" w:hAnsi="Palatino Linotype"/>
                              </w:rPr>
                              <w:t xml:space="preserve">Get inspired for the 2018 </w:t>
                            </w:r>
                            <w:r w:rsidRPr="00E74F00">
                              <w:rPr>
                                <w:rFonts w:ascii="Palatino Linotype" w:hAnsi="Palatino Linotype"/>
                                <w:i/>
                              </w:rPr>
                              <w:t>Libraries Rock!</w:t>
                            </w:r>
                            <w:r w:rsidRPr="00E74F00">
                              <w:rPr>
                                <w:rFonts w:ascii="Palatino Linotype" w:hAnsi="Palatino Linotype"/>
                              </w:rPr>
                              <w:t xml:space="preserve"> Summer Reading program!  You will be able to listen to a variety of short presentations, meet local partners, and brainstorm programming ideas with your fellow youth services librarians.</w:t>
                            </w:r>
                          </w:p>
                          <w:p w:rsidR="00E74F00" w:rsidRDefault="00E74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pt;margin-top:9.2pt;width:233.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" fillcolor="white [3201]" strokecolor="#007934" strokeweight="2pt">
                <v:textbox>
                  <w:txbxContent>
                    <w:p w:rsidR="00E74F00" w:rsidRPr="00E74F00" w:rsidRDefault="00E74F00" w:rsidP="00E74F00">
                      <w:pPr>
                        <w:jc w:val="center"/>
                        <w:rPr>
                          <w:rFonts w:ascii="Palatino Linotype" w:hAnsi="Palatino Linotype"/>
                        </w:rPr>
                      </w:pPr>
                      <w:r w:rsidRPr="00E74F00">
                        <w:rPr>
                          <w:rFonts w:ascii="Palatino Linotype" w:hAnsi="Palatino Linotype"/>
                        </w:rPr>
                        <w:t xml:space="preserve">Get inspired for the 2018 </w:t>
                      </w:r>
                      <w:r w:rsidRPr="00E74F00">
                        <w:rPr>
                          <w:rFonts w:ascii="Palatino Linotype" w:hAnsi="Palatino Linotype"/>
                          <w:i/>
                        </w:rPr>
                        <w:t>Libraries Rock!</w:t>
                      </w:r>
                      <w:r w:rsidRPr="00E74F00">
                        <w:rPr>
                          <w:rFonts w:ascii="Palatino Linotype" w:hAnsi="Palatino Linotype"/>
                        </w:rPr>
                        <w:t xml:space="preserve"> Summer Reading program!  You will be able to listen to a variety of short presentations, meet local partners, and brainstorm programming ideas with your fellow youth services librarians.</w:t>
                      </w:r>
                    </w:p>
                    <w:p w:rsidR="00E74F00" w:rsidRDefault="00E74F00"/>
                  </w:txbxContent>
                </v:textbox>
              </v:shape>
            </w:pict>
          </mc:Fallback>
        </mc:AlternateContent>
      </w:r>
      <w:r w:rsidR="00F345E4" w:rsidRPr="00B63C0E">
        <w:rPr>
          <w:rFonts w:ascii="Palatino Linotype" w:hAnsi="Palatino Linotype"/>
          <w:b/>
          <w:i/>
          <w:sz w:val="26"/>
          <w:szCs w:val="26"/>
        </w:rPr>
        <w:t>Northern session:</w:t>
      </w:r>
    </w:p>
    <w:p w:rsidR="00F345E4" w:rsidRPr="00B73603" w:rsidRDefault="00601D45" w:rsidP="00B65B26">
      <w:pPr>
        <w:spacing w:after="0"/>
        <w:rPr>
          <w:rFonts w:ascii="Palatino Linotype" w:hAnsi="Palatino Linotype"/>
        </w:rPr>
      </w:pPr>
      <w:r>
        <w:rPr>
          <w:rFonts w:ascii="Palatino Linotype" w:hAnsi="Palatino Linotype"/>
          <w:sz w:val="24"/>
          <w:szCs w:val="24"/>
        </w:rPr>
        <w:t>*</w:t>
      </w:r>
      <w:r w:rsidR="00F345E4" w:rsidRPr="00B73603">
        <w:rPr>
          <w:rFonts w:ascii="Palatino Linotype" w:hAnsi="Palatino Linotype"/>
        </w:rPr>
        <w:t>Waterbury Public Library</w:t>
      </w:r>
      <w:r w:rsidR="00E74F00" w:rsidRPr="00B73603">
        <w:rPr>
          <w:rFonts w:ascii="Palatino Linotype" w:hAnsi="Palatino Linotype"/>
        </w:rPr>
        <w:t xml:space="preserve">                                           </w:t>
      </w:r>
    </w:p>
    <w:p w:rsidR="000B581B" w:rsidRPr="00B73603" w:rsidRDefault="00601D45" w:rsidP="00B65B26">
      <w:pPr>
        <w:spacing w:after="0"/>
        <w:rPr>
          <w:rFonts w:ascii="Palatino Linotype" w:hAnsi="Palatino Linotype"/>
        </w:rPr>
      </w:pPr>
      <w:r w:rsidRPr="00B73603">
        <w:rPr>
          <w:rFonts w:ascii="Palatino Linotype" w:hAnsi="Palatino Linotype"/>
        </w:rPr>
        <w:t xml:space="preserve">*Wednesday, </w:t>
      </w:r>
      <w:r w:rsidR="000B581B" w:rsidRPr="00B73603">
        <w:rPr>
          <w:rFonts w:ascii="Palatino Linotype" w:hAnsi="Palatino Linotype"/>
        </w:rPr>
        <w:t>February 7, 2018</w:t>
      </w:r>
      <w:r w:rsidRPr="00B73603">
        <w:rPr>
          <w:rFonts w:ascii="Palatino Linotype" w:hAnsi="Palatino Linotype"/>
        </w:rPr>
        <w:t xml:space="preserve"> – 9:30-2:00pm</w:t>
      </w:r>
    </w:p>
    <w:p w:rsidR="00601D45" w:rsidRPr="00B73603" w:rsidRDefault="00601D45" w:rsidP="00B65B26">
      <w:pPr>
        <w:spacing w:after="0"/>
        <w:rPr>
          <w:rFonts w:ascii="Palatino Linotype" w:hAnsi="Palatino Linotype"/>
          <w:i/>
        </w:rPr>
      </w:pPr>
      <w:r w:rsidRPr="00B73603">
        <w:rPr>
          <w:rFonts w:ascii="Palatino Linotype" w:hAnsi="Palatino Linotype"/>
        </w:rPr>
        <w:t>*</w:t>
      </w:r>
      <w:r w:rsidR="000B581B" w:rsidRPr="00B73603">
        <w:rPr>
          <w:rFonts w:ascii="Palatino Linotype" w:hAnsi="Palatino Linotype"/>
          <w:i/>
        </w:rPr>
        <w:t xml:space="preserve">Snow Date: </w:t>
      </w:r>
      <w:r w:rsidRPr="00B73603">
        <w:rPr>
          <w:rFonts w:ascii="Palatino Linotype" w:hAnsi="Palatino Linotype"/>
          <w:i/>
        </w:rPr>
        <w:t xml:space="preserve">Wednesday, </w:t>
      </w:r>
      <w:r w:rsidR="000B581B" w:rsidRPr="00B73603">
        <w:rPr>
          <w:rFonts w:ascii="Palatino Linotype" w:hAnsi="Palatino Linotype"/>
          <w:i/>
        </w:rPr>
        <w:t>February 21, 2018</w:t>
      </w:r>
    </w:p>
    <w:p w:rsidR="00601D45" w:rsidRPr="00B65B26" w:rsidRDefault="00601D45" w:rsidP="00B65B26">
      <w:pPr>
        <w:spacing w:after="0"/>
        <w:rPr>
          <w:rFonts w:ascii="Palatino Linotype" w:hAnsi="Palatino Linotype"/>
          <w:i/>
          <w:sz w:val="8"/>
          <w:szCs w:val="8"/>
        </w:rPr>
      </w:pPr>
    </w:p>
    <w:p w:rsidR="00601D45" w:rsidRPr="00B63C0E" w:rsidRDefault="00601D45" w:rsidP="00B65B26">
      <w:pPr>
        <w:spacing w:after="0"/>
        <w:rPr>
          <w:rFonts w:ascii="Palatino Linotype" w:hAnsi="Palatino Linotype"/>
          <w:b/>
          <w:i/>
          <w:sz w:val="26"/>
          <w:szCs w:val="26"/>
        </w:rPr>
      </w:pPr>
      <w:r w:rsidRPr="00B63C0E">
        <w:rPr>
          <w:rFonts w:ascii="Palatino Linotype" w:hAnsi="Palatino Linotype"/>
          <w:b/>
          <w:i/>
          <w:sz w:val="26"/>
          <w:szCs w:val="26"/>
        </w:rPr>
        <w:t>Southern session:</w:t>
      </w:r>
    </w:p>
    <w:p w:rsidR="00601D45" w:rsidRPr="00B73603" w:rsidRDefault="00601D45" w:rsidP="00B65B26">
      <w:pPr>
        <w:spacing w:after="0"/>
        <w:rPr>
          <w:rFonts w:ascii="Palatino Linotype" w:hAnsi="Palatino Linotype"/>
        </w:rPr>
      </w:pPr>
      <w:r>
        <w:rPr>
          <w:rFonts w:ascii="Palatino Linotype" w:hAnsi="Palatino Linotype"/>
          <w:sz w:val="24"/>
          <w:szCs w:val="24"/>
        </w:rPr>
        <w:t>*</w:t>
      </w:r>
      <w:r w:rsidRPr="00B73603">
        <w:rPr>
          <w:rFonts w:ascii="Palatino Linotype" w:hAnsi="Palatino Linotype"/>
        </w:rPr>
        <w:t>Rockingham Free Public Library</w:t>
      </w:r>
    </w:p>
    <w:p w:rsidR="00601D45" w:rsidRPr="00B73603" w:rsidRDefault="00601D45" w:rsidP="00B65B26">
      <w:pPr>
        <w:spacing w:after="0"/>
        <w:rPr>
          <w:rFonts w:ascii="Palatino Linotype" w:hAnsi="Palatino Linotype"/>
        </w:rPr>
      </w:pPr>
      <w:r w:rsidRPr="00B73603">
        <w:rPr>
          <w:rFonts w:ascii="Palatino Linotype" w:hAnsi="Palatino Linotype"/>
        </w:rPr>
        <w:t>*</w:t>
      </w:r>
      <w:r w:rsidR="00F47CE0">
        <w:rPr>
          <w:rFonts w:ascii="Palatino Linotype" w:hAnsi="Palatino Linotype"/>
        </w:rPr>
        <w:t>Tuesday, February 13, 2018 – 9:3</w:t>
      </w:r>
      <w:r w:rsidR="00C42802" w:rsidRPr="00B73603">
        <w:rPr>
          <w:rFonts w:ascii="Palatino Linotype" w:hAnsi="Palatino Linotype"/>
        </w:rPr>
        <w:t xml:space="preserve">0-2:00pm </w:t>
      </w:r>
    </w:p>
    <w:p w:rsidR="00601D45" w:rsidRPr="00B73603" w:rsidRDefault="005134AF" w:rsidP="00B65B26">
      <w:pPr>
        <w:spacing w:after="0"/>
        <w:rPr>
          <w:rFonts w:ascii="Palatino Linotype" w:hAnsi="Palatino Linotype"/>
          <w14:textOutline w14:w="9525" w14:cap="rnd" w14:cmpd="sng" w14:algn="ctr">
            <w14:solidFill>
              <w14:srgbClr w14:val="007934"/>
            </w14:solidFill>
            <w14:prstDash w14:val="solid"/>
            <w14:bevel/>
          </w14:textOutline>
        </w:rPr>
      </w:pPr>
      <w:r w:rsidRPr="00B73603">
        <w:rPr>
          <w:rFonts w:ascii="Palatino Linotype" w:hAnsi="Palatino Linotype"/>
        </w:rPr>
        <w:t>*</w:t>
      </w:r>
      <w:r w:rsidR="00C42802" w:rsidRPr="00B73603">
        <w:rPr>
          <w:rFonts w:ascii="Palatino Linotype" w:hAnsi="Palatino Linotype"/>
          <w:i/>
        </w:rPr>
        <w:t xml:space="preserve"> Snow Date: Tuesday, February</w:t>
      </w:r>
      <w:r w:rsidR="00390835">
        <w:rPr>
          <w:rFonts w:ascii="Palatino Linotype" w:hAnsi="Palatino Linotype"/>
          <w:i/>
        </w:rPr>
        <w:t xml:space="preserve"> 20, 2018</w:t>
      </w:r>
    </w:p>
    <w:p w:rsidR="00601D45" w:rsidRPr="00B65B26" w:rsidRDefault="00601D45" w:rsidP="00601D45">
      <w:pPr>
        <w:spacing w:after="0"/>
        <w:jc w:val="center"/>
        <w:rPr>
          <w:rFonts w:ascii="Franklin Gothic" w:hAnsi="Franklin Gothic"/>
          <w:color w:val="007934"/>
          <w:sz w:val="32"/>
          <w:szCs w:val="32"/>
          <w:u w:val="single"/>
        </w:rPr>
      </w:pPr>
      <w:r w:rsidRPr="00B65B26">
        <w:rPr>
          <w:rFonts w:ascii="Franklin Gothic" w:hAnsi="Franklin Gothic"/>
          <w:color w:val="007934"/>
          <w:sz w:val="32"/>
          <w:szCs w:val="32"/>
          <w:u w:val="single"/>
        </w:rPr>
        <w:t>March</w:t>
      </w:r>
    </w:p>
    <w:p w:rsidR="00601D45" w:rsidRPr="00B65B26" w:rsidRDefault="00B65B26" w:rsidP="00B65B26">
      <w:pPr>
        <w:spacing w:after="0"/>
        <w:jc w:val="center"/>
        <w:rPr>
          <w:rFonts w:ascii="Franklin Gothic" w:hAnsi="Franklin Gothic"/>
          <w:sz w:val="28"/>
          <w:szCs w:val="28"/>
        </w:rPr>
      </w:pPr>
      <w:r>
        <w:rPr>
          <w:rFonts w:ascii="Franklin Gothic" w:hAnsi="Franklin Gothic"/>
          <w:sz w:val="28"/>
          <w:szCs w:val="28"/>
        </w:rPr>
        <w:t>Storytime</w:t>
      </w:r>
      <w:r w:rsidR="00E74F00">
        <w:rPr>
          <w:rFonts w:ascii="Franklin Gothic" w:hAnsi="Franklin Gothic"/>
          <w:sz w:val="28"/>
          <w:szCs w:val="28"/>
        </w:rPr>
        <w:t xml:space="preserve"> Refresher</w:t>
      </w:r>
      <w:r w:rsidR="00601D45" w:rsidRPr="00F345E4">
        <w:rPr>
          <w:rFonts w:ascii="Franklin Gothic" w:hAnsi="Franklin Gothic"/>
          <w:sz w:val="28"/>
          <w:szCs w:val="28"/>
        </w:rPr>
        <w:t xml:space="preserve"> Workshop</w:t>
      </w:r>
    </w:p>
    <w:p w:rsidR="00B65B26" w:rsidRPr="00B73603" w:rsidRDefault="00B65B26" w:rsidP="00601D45">
      <w:pPr>
        <w:spacing w:after="0"/>
        <w:rPr>
          <w:rFonts w:ascii="Palatino Linotype" w:hAnsi="Palatino Linotype"/>
          <w:b/>
          <w:i/>
          <w:sz w:val="20"/>
          <w:szCs w:val="20"/>
        </w:rPr>
      </w:pPr>
    </w:p>
    <w:p w:rsidR="00601D45" w:rsidRPr="00B63C0E" w:rsidRDefault="00E74F00" w:rsidP="00601D45">
      <w:pPr>
        <w:spacing w:after="0"/>
        <w:rPr>
          <w:rFonts w:ascii="Palatino Linotype" w:hAnsi="Palatino Linotype"/>
          <w:b/>
          <w:i/>
          <w:sz w:val="26"/>
          <w:szCs w:val="26"/>
        </w:rPr>
      </w:pPr>
      <w:r w:rsidRPr="00B63C0E">
        <w:rPr>
          <w:rFonts w:ascii="Palatino Linotype" w:hAnsi="Palatino Linotype"/>
          <w:b/>
          <w:i/>
          <w:noProof/>
          <w:sz w:val="26"/>
          <w:szCs w:val="26"/>
        </w:rPr>
        <mc:AlternateContent>
          <mc:Choice Requires="wps">
            <w:drawing>
              <wp:anchor distT="0" distB="0" distL="114300" distR="114300" simplePos="0" relativeHeight="251661312" behindDoc="0" locked="0" layoutInCell="1" allowOverlap="1" wp14:anchorId="269F7D08" wp14:editId="4F8C7106">
                <wp:simplePos x="0" y="0"/>
                <wp:positionH relativeFrom="column">
                  <wp:posOffset>3962400</wp:posOffset>
                </wp:positionH>
                <wp:positionV relativeFrom="paragraph">
                  <wp:posOffset>132080</wp:posOffset>
                </wp:positionV>
                <wp:extent cx="2962275" cy="15240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2962275" cy="1524000"/>
                        </a:xfrm>
                        <a:prstGeom prst="rect">
                          <a:avLst/>
                        </a:prstGeom>
                        <a:solidFill>
                          <a:schemeClr val="lt1"/>
                        </a:solidFill>
                        <a:ln w="31750">
                          <a:solidFill>
                            <a:srgbClr val="007934"/>
                          </a:solidFill>
                        </a:ln>
                      </wps:spPr>
                      <wps:txbx>
                        <w:txbxContent>
                          <w:p w:rsidR="00E74F00" w:rsidRPr="00E74F00" w:rsidRDefault="00E74F00" w:rsidP="00E74F00">
                            <w:pPr>
                              <w:jc w:val="center"/>
                              <w:rPr>
                                <w:rFonts w:ascii="Palatino Linotype" w:hAnsi="Palatino Linotype"/>
                              </w:rPr>
                            </w:pPr>
                            <w:r w:rsidRPr="00E74F00">
                              <w:rPr>
                                <w:rFonts w:ascii="Palatino Linotype" w:hAnsi="Palatino Linotype"/>
                              </w:rPr>
                              <w:t>Need some ideas to liven up you</w:t>
                            </w:r>
                            <w:r w:rsidR="002C7F99">
                              <w:rPr>
                                <w:rFonts w:ascii="Palatino Linotype" w:hAnsi="Palatino Linotype"/>
                              </w:rPr>
                              <w:t xml:space="preserve">r </w:t>
                            </w:r>
                            <w:proofErr w:type="spellStart"/>
                            <w:r w:rsidR="002C7F99">
                              <w:rPr>
                                <w:rFonts w:ascii="Palatino Linotype" w:hAnsi="Palatino Linotype"/>
                              </w:rPr>
                              <w:t>storytime</w:t>
                            </w:r>
                            <w:proofErr w:type="spellEnd"/>
                            <w:r w:rsidR="002C7F99">
                              <w:rPr>
                                <w:rFonts w:ascii="Palatino Linotype" w:hAnsi="Palatino Linotype"/>
                              </w:rPr>
                              <w:t xml:space="preserve">? Never done a </w:t>
                            </w:r>
                            <w:proofErr w:type="spellStart"/>
                            <w:r w:rsidR="002C7F99">
                              <w:rPr>
                                <w:rFonts w:ascii="Palatino Linotype" w:hAnsi="Palatino Linotype"/>
                              </w:rPr>
                              <w:t>story</w:t>
                            </w:r>
                            <w:r w:rsidRPr="00E74F00">
                              <w:rPr>
                                <w:rFonts w:ascii="Palatino Linotype" w:hAnsi="Palatino Linotype"/>
                              </w:rPr>
                              <w:t>time</w:t>
                            </w:r>
                            <w:proofErr w:type="spellEnd"/>
                            <w:r w:rsidRPr="00E74F00">
                              <w:rPr>
                                <w:rFonts w:ascii="Palatino Linotype" w:hAnsi="Palatino Linotype"/>
                              </w:rPr>
                              <w:t xml:space="preserve"> before? All are welcome to this workshop that covers the basics of Baby, Toddler, Preschool, and Family </w:t>
                            </w:r>
                            <w:proofErr w:type="spellStart"/>
                            <w:r w:rsidRPr="00E74F00">
                              <w:rPr>
                                <w:rFonts w:ascii="Palatino Linotype" w:hAnsi="Palatino Linotype"/>
                              </w:rPr>
                              <w:t>storytimes</w:t>
                            </w:r>
                            <w:proofErr w:type="spellEnd"/>
                            <w:r w:rsidRPr="00E74F00">
                              <w:rPr>
                                <w:rFonts w:ascii="Palatino Linotype" w:hAnsi="Palatino Linotype"/>
                              </w:rPr>
                              <w:t xml:space="preserve">. Best practices will be </w:t>
                            </w:r>
                            <w:r w:rsidR="002C7F99">
                              <w:rPr>
                                <w:rFonts w:ascii="Palatino Linotype" w:hAnsi="Palatino Linotype"/>
                              </w:rPr>
                              <w:t>discussed</w:t>
                            </w:r>
                            <w:r w:rsidRPr="00E74F00">
                              <w:rPr>
                                <w:rFonts w:ascii="Palatino Linotype" w:hAnsi="Palatino Linotype"/>
                              </w:rPr>
                              <w:t>, a</w:t>
                            </w:r>
                            <w:r w:rsidR="002C7F99">
                              <w:rPr>
                                <w:rFonts w:ascii="Palatino Linotype" w:hAnsi="Palatino Linotype"/>
                              </w:rPr>
                              <w:t xml:space="preserve">nd there will be </w:t>
                            </w:r>
                            <w:r w:rsidRPr="00E74F00">
                              <w:rPr>
                                <w:rFonts w:ascii="Palatino Linotype" w:hAnsi="Palatino Linotype"/>
                              </w:rPr>
                              <w:t>plenty of time to share programming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F7D08" id="Text Box 2" o:spid="_x0000_s1027" type="#_x0000_t202" style="position:absolute;margin-left:312pt;margin-top:10.4pt;width:233.25pt;height:1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" fillcolor="white [3201]" strokecolor="#007934" strokeweight="2.5pt">
                <v:textbox>
                  <w:txbxContent>
                    <w:p w:rsidR="00E74F00" w:rsidRPr="00E74F00" w:rsidRDefault="00E74F00" w:rsidP="00E74F00">
                      <w:pPr>
                        <w:jc w:val="center"/>
                        <w:rPr>
                          <w:rFonts w:ascii="Palatino Linotype" w:hAnsi="Palatino Linotype"/>
                        </w:rPr>
                      </w:pPr>
                      <w:r w:rsidRPr="00E74F00">
                        <w:rPr>
                          <w:rFonts w:ascii="Palatino Linotype" w:hAnsi="Palatino Linotype"/>
                        </w:rPr>
                        <w:t>Need some ideas to liven up you</w:t>
                      </w:r>
                      <w:r w:rsidR="002C7F99">
                        <w:rPr>
                          <w:rFonts w:ascii="Palatino Linotype" w:hAnsi="Palatino Linotype"/>
                        </w:rPr>
                        <w:t xml:space="preserve">r </w:t>
                      </w:r>
                      <w:proofErr w:type="spellStart"/>
                      <w:r w:rsidR="002C7F99">
                        <w:rPr>
                          <w:rFonts w:ascii="Palatino Linotype" w:hAnsi="Palatino Linotype"/>
                        </w:rPr>
                        <w:t>storytime</w:t>
                      </w:r>
                      <w:proofErr w:type="spellEnd"/>
                      <w:r w:rsidR="002C7F99">
                        <w:rPr>
                          <w:rFonts w:ascii="Palatino Linotype" w:hAnsi="Palatino Linotype"/>
                        </w:rPr>
                        <w:t xml:space="preserve">? Never done a </w:t>
                      </w:r>
                      <w:proofErr w:type="spellStart"/>
                      <w:r w:rsidR="002C7F99">
                        <w:rPr>
                          <w:rFonts w:ascii="Palatino Linotype" w:hAnsi="Palatino Linotype"/>
                        </w:rPr>
                        <w:t>story</w:t>
                      </w:r>
                      <w:r w:rsidRPr="00E74F00">
                        <w:rPr>
                          <w:rFonts w:ascii="Palatino Linotype" w:hAnsi="Palatino Linotype"/>
                        </w:rPr>
                        <w:t>time</w:t>
                      </w:r>
                      <w:proofErr w:type="spellEnd"/>
                      <w:r w:rsidRPr="00E74F00">
                        <w:rPr>
                          <w:rFonts w:ascii="Palatino Linotype" w:hAnsi="Palatino Linotype"/>
                        </w:rPr>
                        <w:t xml:space="preserve"> before? All are welcome to this workshop that covers the basics of Baby, Toddler, Preschool, and Family </w:t>
                      </w:r>
                      <w:proofErr w:type="spellStart"/>
                      <w:r w:rsidRPr="00E74F00">
                        <w:rPr>
                          <w:rFonts w:ascii="Palatino Linotype" w:hAnsi="Palatino Linotype"/>
                        </w:rPr>
                        <w:t>storytimes</w:t>
                      </w:r>
                      <w:proofErr w:type="spellEnd"/>
                      <w:r w:rsidRPr="00E74F00">
                        <w:rPr>
                          <w:rFonts w:ascii="Palatino Linotype" w:hAnsi="Palatino Linotype"/>
                        </w:rPr>
                        <w:t xml:space="preserve">. Best practices will be </w:t>
                      </w:r>
                      <w:r w:rsidR="002C7F99">
                        <w:rPr>
                          <w:rFonts w:ascii="Palatino Linotype" w:hAnsi="Palatino Linotype"/>
                        </w:rPr>
                        <w:t>discussed</w:t>
                      </w:r>
                      <w:r w:rsidRPr="00E74F00">
                        <w:rPr>
                          <w:rFonts w:ascii="Palatino Linotype" w:hAnsi="Palatino Linotype"/>
                        </w:rPr>
                        <w:t>, a</w:t>
                      </w:r>
                      <w:r w:rsidR="002C7F99">
                        <w:rPr>
                          <w:rFonts w:ascii="Palatino Linotype" w:hAnsi="Palatino Linotype"/>
                        </w:rPr>
                        <w:t xml:space="preserve">nd there will be </w:t>
                      </w:r>
                      <w:r w:rsidRPr="00E74F00">
                        <w:rPr>
                          <w:rFonts w:ascii="Palatino Linotype" w:hAnsi="Palatino Linotype"/>
                        </w:rPr>
                        <w:t>plenty of time to share programming ideas.</w:t>
                      </w:r>
                    </w:p>
                  </w:txbxContent>
                </v:textbox>
              </v:shape>
            </w:pict>
          </mc:Fallback>
        </mc:AlternateContent>
      </w:r>
      <w:r w:rsidR="00601D45" w:rsidRPr="00B63C0E">
        <w:rPr>
          <w:rFonts w:ascii="Palatino Linotype" w:hAnsi="Palatino Linotype"/>
          <w:b/>
          <w:i/>
          <w:sz w:val="26"/>
          <w:szCs w:val="26"/>
        </w:rPr>
        <w:t>Northern session:</w:t>
      </w:r>
    </w:p>
    <w:p w:rsidR="00601D45" w:rsidRPr="00B73603" w:rsidRDefault="00601D45" w:rsidP="00601D45">
      <w:pPr>
        <w:spacing w:after="0"/>
        <w:rPr>
          <w:rFonts w:ascii="Palatino Linotype" w:hAnsi="Palatino Linotype"/>
        </w:rPr>
      </w:pPr>
      <w:r w:rsidRPr="00B73603">
        <w:rPr>
          <w:rFonts w:ascii="Palatino Linotype" w:hAnsi="Palatino Linotype"/>
        </w:rPr>
        <w:t>*</w:t>
      </w:r>
      <w:r w:rsidR="00032678" w:rsidRPr="00B73603">
        <w:rPr>
          <w:rFonts w:ascii="Palatino Linotype" w:hAnsi="Palatino Linotype"/>
        </w:rPr>
        <w:t xml:space="preserve">Stowe </w:t>
      </w:r>
      <w:r w:rsidR="00C42802" w:rsidRPr="00B73603">
        <w:rPr>
          <w:rFonts w:ascii="Palatino Linotype" w:hAnsi="Palatino Linotype"/>
        </w:rPr>
        <w:t>Free</w:t>
      </w:r>
      <w:r w:rsidR="00032678" w:rsidRPr="00B73603">
        <w:rPr>
          <w:rFonts w:ascii="Palatino Linotype" w:hAnsi="Palatino Linotype"/>
        </w:rPr>
        <w:t xml:space="preserve"> Library</w:t>
      </w:r>
    </w:p>
    <w:p w:rsidR="00601D45" w:rsidRPr="00B73603" w:rsidRDefault="00601D45" w:rsidP="00601D45">
      <w:pPr>
        <w:spacing w:after="0"/>
        <w:rPr>
          <w:rFonts w:ascii="Palatino Linotype" w:hAnsi="Palatino Linotype"/>
        </w:rPr>
      </w:pPr>
      <w:r w:rsidRPr="00B73603">
        <w:rPr>
          <w:rFonts w:ascii="Palatino Linotype" w:hAnsi="Palatino Linotype"/>
        </w:rPr>
        <w:t>*</w:t>
      </w:r>
      <w:r w:rsidR="00B65B26" w:rsidRPr="00B73603">
        <w:rPr>
          <w:rFonts w:ascii="Palatino Linotype" w:hAnsi="Palatino Linotype"/>
        </w:rPr>
        <w:t>Tuesday,</w:t>
      </w:r>
      <w:r w:rsidRPr="00B73603">
        <w:rPr>
          <w:rFonts w:ascii="Palatino Linotype" w:hAnsi="Palatino Linotype"/>
        </w:rPr>
        <w:t xml:space="preserve"> </w:t>
      </w:r>
      <w:r w:rsidR="00B65B26" w:rsidRPr="00B73603">
        <w:rPr>
          <w:rFonts w:ascii="Palatino Linotype" w:hAnsi="Palatino Linotype"/>
        </w:rPr>
        <w:t>March 13</w:t>
      </w:r>
      <w:r w:rsidRPr="00B73603">
        <w:rPr>
          <w:rFonts w:ascii="Palatino Linotype" w:hAnsi="Palatino Linotype"/>
        </w:rPr>
        <w:t>, 2018 – 9:30-2:00pm</w:t>
      </w:r>
      <w:r w:rsidR="00E74F00" w:rsidRPr="00B73603">
        <w:rPr>
          <w:rFonts w:ascii="Palatino Linotype" w:hAnsi="Palatino Linotype"/>
        </w:rPr>
        <w:t xml:space="preserve">                                    </w:t>
      </w:r>
    </w:p>
    <w:p w:rsidR="00601D45" w:rsidRPr="00B73603" w:rsidRDefault="00601D45" w:rsidP="00601D45">
      <w:pPr>
        <w:spacing w:after="0"/>
        <w:rPr>
          <w:rFonts w:ascii="Palatino Linotype" w:hAnsi="Palatino Linotype"/>
          <w:i/>
        </w:rPr>
      </w:pPr>
      <w:r w:rsidRPr="00B73603">
        <w:rPr>
          <w:rFonts w:ascii="Palatino Linotype" w:hAnsi="Palatino Linotype"/>
        </w:rPr>
        <w:t>*</w:t>
      </w:r>
      <w:r w:rsidRPr="00B73603">
        <w:rPr>
          <w:rFonts w:ascii="Palatino Linotype" w:hAnsi="Palatino Linotype"/>
          <w:i/>
        </w:rPr>
        <w:t xml:space="preserve">Snow Date: </w:t>
      </w:r>
      <w:r w:rsidR="00B65B26" w:rsidRPr="00B73603">
        <w:rPr>
          <w:rFonts w:ascii="Palatino Linotype" w:hAnsi="Palatino Linotype"/>
          <w:i/>
        </w:rPr>
        <w:t>Tuesday</w:t>
      </w:r>
      <w:r w:rsidRPr="00B73603">
        <w:rPr>
          <w:rFonts w:ascii="Palatino Linotype" w:hAnsi="Palatino Linotype"/>
          <w:i/>
        </w:rPr>
        <w:t xml:space="preserve">, </w:t>
      </w:r>
      <w:r w:rsidR="00B65B26" w:rsidRPr="00B73603">
        <w:rPr>
          <w:rFonts w:ascii="Palatino Linotype" w:hAnsi="Palatino Linotype"/>
          <w:i/>
        </w:rPr>
        <w:t>March 20</w:t>
      </w:r>
      <w:r w:rsidRPr="00B73603">
        <w:rPr>
          <w:rFonts w:ascii="Palatino Linotype" w:hAnsi="Palatino Linotype"/>
          <w:i/>
        </w:rPr>
        <w:t>, 2018</w:t>
      </w:r>
    </w:p>
    <w:p w:rsidR="00601D45" w:rsidRPr="00B65B26" w:rsidRDefault="00601D45" w:rsidP="00601D45">
      <w:pPr>
        <w:spacing w:after="0"/>
        <w:rPr>
          <w:rFonts w:ascii="Palatino Linotype" w:hAnsi="Palatino Linotype"/>
          <w:i/>
          <w:sz w:val="8"/>
          <w:szCs w:val="8"/>
        </w:rPr>
      </w:pPr>
    </w:p>
    <w:p w:rsidR="00601D45" w:rsidRPr="00B63C0E" w:rsidRDefault="00601D45" w:rsidP="00601D45">
      <w:pPr>
        <w:spacing w:after="0"/>
        <w:rPr>
          <w:rFonts w:ascii="Palatino Linotype" w:hAnsi="Palatino Linotype"/>
          <w:b/>
          <w:i/>
          <w:sz w:val="26"/>
          <w:szCs w:val="26"/>
        </w:rPr>
      </w:pPr>
      <w:r w:rsidRPr="00B63C0E">
        <w:rPr>
          <w:rFonts w:ascii="Palatino Linotype" w:hAnsi="Palatino Linotype"/>
          <w:b/>
          <w:i/>
          <w:sz w:val="26"/>
          <w:szCs w:val="26"/>
        </w:rPr>
        <w:t>Southern session:</w:t>
      </w:r>
    </w:p>
    <w:p w:rsidR="00601D45" w:rsidRPr="00B73603" w:rsidRDefault="00601D45" w:rsidP="00601D45">
      <w:pPr>
        <w:spacing w:after="0"/>
        <w:rPr>
          <w:rFonts w:ascii="Palatino Linotype" w:hAnsi="Palatino Linotype"/>
        </w:rPr>
      </w:pPr>
      <w:r w:rsidRPr="00B73603">
        <w:rPr>
          <w:rFonts w:ascii="Palatino Linotype" w:hAnsi="Palatino Linotype"/>
        </w:rPr>
        <w:t>*</w:t>
      </w:r>
      <w:r w:rsidR="00B65B26" w:rsidRPr="00B73603">
        <w:rPr>
          <w:rFonts w:ascii="Palatino Linotype" w:hAnsi="Palatino Linotype"/>
        </w:rPr>
        <w:t>Manchester Community Library</w:t>
      </w:r>
    </w:p>
    <w:p w:rsidR="00601D45" w:rsidRPr="00B73603" w:rsidRDefault="00601D45" w:rsidP="00601D45">
      <w:pPr>
        <w:spacing w:after="0"/>
        <w:rPr>
          <w:rFonts w:ascii="Palatino Linotype" w:hAnsi="Palatino Linotype"/>
        </w:rPr>
      </w:pPr>
      <w:r w:rsidRPr="00B73603">
        <w:rPr>
          <w:rFonts w:ascii="Palatino Linotype" w:hAnsi="Palatino Linotype"/>
        </w:rPr>
        <w:t>*</w:t>
      </w:r>
      <w:r w:rsidR="00C42802" w:rsidRPr="00B73603">
        <w:rPr>
          <w:rFonts w:ascii="Palatino Linotype" w:hAnsi="Palatino Linotype"/>
        </w:rPr>
        <w:t>Friday, March 9, 2018 – 9:30am-2:00pm</w:t>
      </w:r>
    </w:p>
    <w:p w:rsidR="00601D45" w:rsidRPr="00B73603" w:rsidRDefault="00601D45" w:rsidP="00601D45">
      <w:pPr>
        <w:spacing w:after="0"/>
        <w:rPr>
          <w:rFonts w:ascii="Palatino Linotype" w:hAnsi="Palatino Linotype"/>
        </w:rPr>
      </w:pPr>
      <w:r w:rsidRPr="00B73603">
        <w:rPr>
          <w:rFonts w:ascii="Palatino Linotype" w:hAnsi="Palatino Linotype"/>
        </w:rPr>
        <w:t>*</w:t>
      </w:r>
      <w:r w:rsidR="00C42802" w:rsidRPr="00B73603">
        <w:rPr>
          <w:rFonts w:ascii="Palatino Linotype" w:hAnsi="Palatino Linotype"/>
          <w:i/>
        </w:rPr>
        <w:t xml:space="preserve"> Snow Date: Friday, March 16, 2018</w:t>
      </w:r>
    </w:p>
    <w:p w:rsidR="00601D45" w:rsidRPr="00B65B26" w:rsidRDefault="00601D45" w:rsidP="00601D45">
      <w:pPr>
        <w:spacing w:after="0"/>
        <w:jc w:val="center"/>
        <w:rPr>
          <w:rFonts w:ascii="Franklin Gothic" w:hAnsi="Franklin Gothic"/>
          <w:color w:val="007934"/>
          <w:sz w:val="32"/>
          <w:szCs w:val="32"/>
          <w:u w:val="single"/>
        </w:rPr>
      </w:pPr>
      <w:r w:rsidRPr="00B65B26">
        <w:rPr>
          <w:rFonts w:ascii="Franklin Gothic" w:hAnsi="Franklin Gothic"/>
          <w:color w:val="007934"/>
          <w:sz w:val="32"/>
          <w:szCs w:val="32"/>
          <w:u w:val="single"/>
        </w:rPr>
        <w:t>April</w:t>
      </w:r>
    </w:p>
    <w:p w:rsidR="00601D45" w:rsidRPr="00F345E4" w:rsidRDefault="00B65B26" w:rsidP="00601D45">
      <w:pPr>
        <w:spacing w:after="0"/>
        <w:jc w:val="center"/>
        <w:rPr>
          <w:rFonts w:ascii="Franklin Gothic" w:hAnsi="Franklin Gothic"/>
          <w:sz w:val="28"/>
          <w:szCs w:val="28"/>
        </w:rPr>
      </w:pPr>
      <w:r>
        <w:rPr>
          <w:rFonts w:ascii="Franklin Gothic" w:hAnsi="Franklin Gothic"/>
          <w:sz w:val="28"/>
          <w:szCs w:val="28"/>
        </w:rPr>
        <w:t>Afterschool</w:t>
      </w:r>
      <w:r w:rsidR="00601D45" w:rsidRPr="00F345E4">
        <w:rPr>
          <w:rFonts w:ascii="Franklin Gothic" w:hAnsi="Franklin Gothic"/>
          <w:sz w:val="28"/>
          <w:szCs w:val="28"/>
        </w:rPr>
        <w:t xml:space="preserve"> Workshop</w:t>
      </w:r>
    </w:p>
    <w:p w:rsidR="00B65B26" w:rsidRPr="00B73603" w:rsidRDefault="00B65B26" w:rsidP="00B65B26">
      <w:pPr>
        <w:spacing w:after="0"/>
        <w:rPr>
          <w:rFonts w:ascii="Palatino Linotype" w:hAnsi="Palatino Linotype"/>
          <w:b/>
          <w:i/>
          <w:sz w:val="20"/>
          <w:szCs w:val="20"/>
        </w:rPr>
      </w:pPr>
    </w:p>
    <w:p w:rsidR="00B65B26" w:rsidRPr="00B63C0E" w:rsidRDefault="00A50D49" w:rsidP="00B65B26">
      <w:pPr>
        <w:spacing w:after="0"/>
        <w:rPr>
          <w:rFonts w:ascii="Palatino Linotype" w:hAnsi="Palatino Linotype"/>
          <w:b/>
          <w:i/>
          <w:sz w:val="26"/>
          <w:szCs w:val="26"/>
        </w:rPr>
      </w:pPr>
      <w:r w:rsidRPr="00B63C0E">
        <w:rPr>
          <w:rFonts w:ascii="Palatino Linotype" w:hAnsi="Palatino Linotype"/>
          <w:b/>
          <w:i/>
          <w:noProof/>
          <w:sz w:val="26"/>
          <w:szCs w:val="26"/>
        </w:rPr>
        <mc:AlternateContent>
          <mc:Choice Requires="wps">
            <w:drawing>
              <wp:anchor distT="0" distB="0" distL="114300" distR="114300" simplePos="0" relativeHeight="251663360" behindDoc="0" locked="0" layoutInCell="1" allowOverlap="1" wp14:anchorId="5A8AD1A4" wp14:editId="1A996E0D">
                <wp:simplePos x="0" y="0"/>
                <wp:positionH relativeFrom="column">
                  <wp:posOffset>3962400</wp:posOffset>
                </wp:positionH>
                <wp:positionV relativeFrom="paragraph">
                  <wp:posOffset>79375</wp:posOffset>
                </wp:positionV>
                <wp:extent cx="2962275" cy="1752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962275" cy="1752600"/>
                        </a:xfrm>
                        <a:prstGeom prst="rect">
                          <a:avLst/>
                        </a:prstGeom>
                        <a:solidFill>
                          <a:schemeClr val="lt1"/>
                        </a:solidFill>
                        <a:ln w="25400">
                          <a:solidFill>
                            <a:srgbClr val="007934"/>
                          </a:solidFill>
                        </a:ln>
                      </wps:spPr>
                      <wps:txbx>
                        <w:txbxContent>
                          <w:p w:rsidR="00A50D49" w:rsidRPr="00A50D49" w:rsidRDefault="00A50D49" w:rsidP="00A50D49">
                            <w:pPr>
                              <w:jc w:val="center"/>
                              <w:rPr>
                                <w:rFonts w:ascii="Palatino Linotype" w:hAnsi="Palatino Linotype"/>
                              </w:rPr>
                            </w:pPr>
                            <w:r w:rsidRPr="00A50D49">
                              <w:rPr>
                                <w:rFonts w:ascii="Palatino Linotype" w:hAnsi="Palatino Linotype"/>
                              </w:rPr>
                              <w:t>Need some inspiration on what types of programs might work for your afterschool crowd? Have some issues “containing” the enthusiasm of your afterschool crowd? Come hear a panel of experts talk about ideas and strategies. There will be plenty of time to discuss ideas and issues you might have at your library.</w:t>
                            </w:r>
                          </w:p>
                          <w:p w:rsidR="00A50D49" w:rsidRPr="00E74F00" w:rsidRDefault="00A50D49" w:rsidP="00A50D49">
                            <w:pPr>
                              <w:jc w:val="center"/>
                              <w:rPr>
                                <w:rFonts w:ascii="Palatino Linotype" w:hAnsi="Palatino Linotype"/>
                              </w:rPr>
                            </w:pPr>
                            <w:r w:rsidRPr="00E74F00">
                              <w:rPr>
                                <w:rFonts w:ascii="Palatino Linotype" w:hAnsi="Palatino Linotype"/>
                              </w:rPr>
                              <w:t>programming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AD1A4" id="Text Box 3" o:spid="_x0000_s1028" type="#_x0000_t202" style="position:absolute;margin-left:312pt;margin-top:6.25pt;width:233.25pt;height:1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" fillcolor="white [3201]" strokecolor="#007934" strokeweight="2pt">
                <v:textbox>
                  <w:txbxContent>
                    <w:p w:rsidR="00A50D49" w:rsidRPr="00A50D49" w:rsidRDefault="00A50D49" w:rsidP="00A50D49">
                      <w:pPr>
                        <w:jc w:val="center"/>
                        <w:rPr>
                          <w:rFonts w:ascii="Palatino Linotype" w:hAnsi="Palatino Linotype"/>
                        </w:rPr>
                      </w:pPr>
                      <w:r w:rsidRPr="00A50D49">
                        <w:rPr>
                          <w:rFonts w:ascii="Palatino Linotype" w:hAnsi="Palatino Linotype"/>
                        </w:rPr>
                        <w:t>Need some inspiration on what types of programs might work for your afterschool crowd? Have some issues “containing” the enthusiasm of your afterschool crowd? Come hear a panel of experts talk about ideas and strategies. There will be plenty of time to discuss ideas and issues you might have at your library.</w:t>
                      </w:r>
                    </w:p>
                    <w:p w:rsidR="00A50D49" w:rsidRPr="00E74F00" w:rsidRDefault="00A50D49" w:rsidP="00A50D49">
                      <w:pPr>
                        <w:jc w:val="center"/>
                        <w:rPr>
                          <w:rFonts w:ascii="Palatino Linotype" w:hAnsi="Palatino Linotype"/>
                        </w:rPr>
                      </w:pPr>
                      <w:r w:rsidRPr="00E74F00">
                        <w:rPr>
                          <w:rFonts w:ascii="Palatino Linotype" w:hAnsi="Palatino Linotype"/>
                        </w:rPr>
                        <w:t>programming ideas.</w:t>
                      </w:r>
                    </w:p>
                  </w:txbxContent>
                </v:textbox>
              </v:shape>
            </w:pict>
          </mc:Fallback>
        </mc:AlternateContent>
      </w:r>
      <w:r w:rsidR="00B65B26" w:rsidRPr="00B63C0E">
        <w:rPr>
          <w:rFonts w:ascii="Palatino Linotype" w:hAnsi="Palatino Linotype"/>
          <w:b/>
          <w:i/>
          <w:sz w:val="26"/>
          <w:szCs w:val="26"/>
        </w:rPr>
        <w:t>Northern session:</w:t>
      </w:r>
    </w:p>
    <w:p w:rsidR="00B65B26" w:rsidRPr="00B73603" w:rsidRDefault="00B65B26" w:rsidP="00B65B26">
      <w:pPr>
        <w:spacing w:after="0"/>
        <w:rPr>
          <w:rFonts w:ascii="Palatino Linotype" w:hAnsi="Palatino Linotype"/>
        </w:rPr>
      </w:pPr>
      <w:r w:rsidRPr="00B73603">
        <w:rPr>
          <w:rFonts w:ascii="Palatino Linotype" w:hAnsi="Palatino Linotype"/>
        </w:rPr>
        <w:t>*St. Johnsbury Athenaeum</w:t>
      </w:r>
    </w:p>
    <w:p w:rsidR="00B65B26" w:rsidRPr="00B73603" w:rsidRDefault="00B65B26" w:rsidP="00B65B26">
      <w:pPr>
        <w:spacing w:after="0"/>
        <w:rPr>
          <w:rFonts w:ascii="Palatino Linotype" w:hAnsi="Palatino Linotype"/>
        </w:rPr>
      </w:pPr>
      <w:r w:rsidRPr="00B73603">
        <w:rPr>
          <w:rFonts w:ascii="Palatino Linotype" w:hAnsi="Palatino Linotype"/>
        </w:rPr>
        <w:t>*Tuesday, April 3, 2018 – 9:30-2:00pm</w:t>
      </w:r>
      <w:r w:rsidR="00A50D49" w:rsidRPr="00B73603">
        <w:rPr>
          <w:rFonts w:ascii="Palatino Linotype" w:hAnsi="Palatino Linotype"/>
        </w:rPr>
        <w:t xml:space="preserve">                                        </w:t>
      </w:r>
    </w:p>
    <w:p w:rsidR="00B65B26" w:rsidRPr="00B73603" w:rsidRDefault="00B65B26" w:rsidP="00B65B26">
      <w:pPr>
        <w:spacing w:after="0"/>
        <w:rPr>
          <w:rFonts w:ascii="Palatino Linotype" w:hAnsi="Palatino Linotype"/>
          <w:i/>
        </w:rPr>
      </w:pPr>
      <w:r w:rsidRPr="00B73603">
        <w:rPr>
          <w:rFonts w:ascii="Palatino Linotype" w:hAnsi="Palatino Linotype"/>
        </w:rPr>
        <w:t>*</w:t>
      </w:r>
      <w:r w:rsidRPr="00B73603">
        <w:rPr>
          <w:rFonts w:ascii="Palatino Linotype" w:hAnsi="Palatino Linotype"/>
          <w:i/>
        </w:rPr>
        <w:t>Snow Date: Tuesday, April 10, 2018</w:t>
      </w:r>
      <w:r w:rsidR="00A50D49" w:rsidRPr="00B73603">
        <w:rPr>
          <w:rFonts w:ascii="Palatino Linotype" w:hAnsi="Palatino Linotype"/>
          <w:i/>
        </w:rPr>
        <w:t xml:space="preserve">                                    </w:t>
      </w:r>
    </w:p>
    <w:p w:rsidR="00B65B26" w:rsidRPr="00B65B26" w:rsidRDefault="00B65B26" w:rsidP="00B65B26">
      <w:pPr>
        <w:spacing w:after="0"/>
        <w:rPr>
          <w:rFonts w:ascii="Palatino Linotype" w:hAnsi="Palatino Linotype"/>
          <w:i/>
          <w:sz w:val="8"/>
          <w:szCs w:val="8"/>
        </w:rPr>
      </w:pPr>
    </w:p>
    <w:p w:rsidR="00B65B26" w:rsidRPr="00B63C0E" w:rsidRDefault="00B65B26" w:rsidP="00B65B26">
      <w:pPr>
        <w:spacing w:after="0"/>
        <w:rPr>
          <w:rFonts w:ascii="Palatino Linotype" w:hAnsi="Palatino Linotype"/>
          <w:b/>
          <w:i/>
          <w:sz w:val="26"/>
          <w:szCs w:val="26"/>
        </w:rPr>
      </w:pPr>
      <w:r w:rsidRPr="00B63C0E">
        <w:rPr>
          <w:rFonts w:ascii="Palatino Linotype" w:hAnsi="Palatino Linotype"/>
          <w:b/>
          <w:i/>
          <w:sz w:val="26"/>
          <w:szCs w:val="26"/>
        </w:rPr>
        <w:t>Southern session:</w:t>
      </w:r>
    </w:p>
    <w:p w:rsidR="00B65B26" w:rsidRPr="00B73603" w:rsidRDefault="00B65B26" w:rsidP="00B65B26">
      <w:pPr>
        <w:spacing w:after="0"/>
        <w:rPr>
          <w:rFonts w:ascii="Palatino Linotype" w:hAnsi="Palatino Linotype"/>
        </w:rPr>
      </w:pPr>
      <w:r w:rsidRPr="00B73603">
        <w:rPr>
          <w:rFonts w:ascii="Palatino Linotype" w:hAnsi="Palatino Linotype"/>
        </w:rPr>
        <w:t>*Bennington Free Library</w:t>
      </w:r>
    </w:p>
    <w:p w:rsidR="00B65B26" w:rsidRPr="00B73603" w:rsidRDefault="00B65B26" w:rsidP="00B65B26">
      <w:pPr>
        <w:spacing w:after="0"/>
        <w:rPr>
          <w:rFonts w:ascii="Palatino Linotype" w:hAnsi="Palatino Linotype"/>
        </w:rPr>
      </w:pPr>
      <w:r w:rsidRPr="00B73603">
        <w:rPr>
          <w:rFonts w:ascii="Palatino Linotype" w:hAnsi="Palatino Linotype"/>
        </w:rPr>
        <w:t>*</w:t>
      </w:r>
      <w:r w:rsidR="00C42802" w:rsidRPr="00B73603">
        <w:rPr>
          <w:rFonts w:ascii="Palatino Linotype" w:hAnsi="Palatino Linotype"/>
        </w:rPr>
        <w:t>Thursday, April 5, 2018 – 9:30am-2:00pm</w:t>
      </w:r>
    </w:p>
    <w:p w:rsidR="00B65B26" w:rsidRPr="00B73603" w:rsidRDefault="00B65B26" w:rsidP="00B65B26">
      <w:pPr>
        <w:spacing w:after="0"/>
        <w:rPr>
          <w:rFonts w:ascii="Palatino Linotype" w:hAnsi="Palatino Linotype"/>
          <w:i/>
        </w:rPr>
      </w:pPr>
      <w:r w:rsidRPr="00B73603">
        <w:rPr>
          <w:rFonts w:ascii="Palatino Linotype" w:hAnsi="Palatino Linotype"/>
        </w:rPr>
        <w:t>*</w:t>
      </w:r>
      <w:r w:rsidR="00C42802" w:rsidRPr="00B73603">
        <w:rPr>
          <w:rFonts w:ascii="Palatino Linotype" w:hAnsi="Palatino Linotype"/>
          <w:i/>
        </w:rPr>
        <w:t xml:space="preserve"> Snow Date: Thursday, April 12, 2018</w:t>
      </w:r>
    </w:p>
    <w:p w:rsidR="0086443A" w:rsidRPr="005134AF" w:rsidRDefault="0086443A" w:rsidP="00B65B26">
      <w:pPr>
        <w:spacing w:after="0"/>
        <w:rPr>
          <w:rFonts w:ascii="Palatino Linotype" w:hAnsi="Palatino Linotype"/>
          <w:sz w:val="24"/>
          <w:szCs w:val="24"/>
        </w:rPr>
      </w:pPr>
    </w:p>
    <w:p w:rsidR="00601D45" w:rsidRPr="00390835" w:rsidRDefault="00B73603" w:rsidP="00390835">
      <w:pPr>
        <w:spacing w:after="0"/>
        <w:jc w:val="center"/>
        <w:rPr>
          <w:rFonts w:ascii="Franklin Gothic" w:hAnsi="Franklin Gothic"/>
          <w:i/>
          <w:sz w:val="28"/>
          <w:szCs w:val="28"/>
          <w:u w:val="single"/>
        </w:rPr>
      </w:pPr>
      <w:r w:rsidRPr="00B73603">
        <w:rPr>
          <w:rFonts w:ascii="Franklin Gothic" w:hAnsi="Franklin Gothic"/>
          <w:i/>
          <w:sz w:val="28"/>
          <w:szCs w:val="28"/>
          <w:u w:val="single"/>
        </w:rPr>
        <w:t xml:space="preserve">But wait! </w:t>
      </w:r>
      <w:r w:rsidR="00390835">
        <w:rPr>
          <w:rFonts w:ascii="Franklin Gothic" w:hAnsi="Franklin Gothic"/>
          <w:i/>
          <w:sz w:val="28"/>
          <w:szCs w:val="28"/>
          <w:u w:val="single"/>
        </w:rPr>
        <w:t>There’s more on the other side…</w:t>
      </w:r>
    </w:p>
    <w:p w:rsidR="00390835" w:rsidRPr="00601D45" w:rsidRDefault="00390835" w:rsidP="00390835">
      <w:pPr>
        <w:pBdr>
          <w:top w:val="single" w:sz="12" w:space="1" w:color="007934"/>
          <w:left w:val="single" w:sz="12" w:space="4" w:color="007934"/>
          <w:bottom w:val="single" w:sz="12" w:space="1" w:color="007934"/>
          <w:right w:val="single" w:sz="12" w:space="4" w:color="007934"/>
        </w:pBdr>
        <w:spacing w:after="0"/>
        <w:jc w:val="center"/>
        <w:rPr>
          <w:rFonts w:ascii="Franklin Gothic" w:hAnsi="Franklin Gothic"/>
          <w:color w:val="007934"/>
          <w:sz w:val="56"/>
          <w:szCs w:val="56"/>
        </w:rPr>
      </w:pPr>
      <w:r>
        <w:rPr>
          <w:rFonts w:ascii="Franklin Gothic" w:hAnsi="Franklin Gothic"/>
          <w:color w:val="007934"/>
          <w:sz w:val="56"/>
          <w:szCs w:val="56"/>
        </w:rPr>
        <w:lastRenderedPageBreak/>
        <w:t>Winter/Spring</w:t>
      </w:r>
      <w:r w:rsidRPr="00601D45">
        <w:rPr>
          <w:rFonts w:ascii="Franklin Gothic" w:hAnsi="Franklin Gothic"/>
          <w:color w:val="007934"/>
          <w:sz w:val="56"/>
          <w:szCs w:val="56"/>
        </w:rPr>
        <w:t xml:space="preserve"> 2018</w:t>
      </w:r>
    </w:p>
    <w:p w:rsidR="00390835" w:rsidRPr="00F345E4" w:rsidRDefault="00390835" w:rsidP="00390835">
      <w:pPr>
        <w:spacing w:after="0"/>
        <w:jc w:val="center"/>
        <w:rPr>
          <w:rFonts w:ascii="Franklin Gothic" w:hAnsi="Franklin Gothic"/>
          <w:i/>
          <w:color w:val="007934"/>
        </w:rPr>
      </w:pPr>
      <w:r>
        <w:rPr>
          <w:rFonts w:ascii="Palatino Linotype" w:hAnsi="Palatino Linotype"/>
          <w:b/>
          <w:i/>
          <w:noProof/>
          <w:sz w:val="24"/>
          <w:szCs w:val="24"/>
        </w:rPr>
        <w:drawing>
          <wp:anchor distT="0" distB="0" distL="114300" distR="114300" simplePos="0" relativeHeight="251668480" behindDoc="0" locked="0" layoutInCell="1" allowOverlap="1" wp14:anchorId="79DF6BB9" wp14:editId="0B34A108">
            <wp:simplePos x="0" y="0"/>
            <wp:positionH relativeFrom="column">
              <wp:posOffset>-133350</wp:posOffset>
            </wp:positionH>
            <wp:positionV relativeFrom="paragraph">
              <wp:posOffset>171450</wp:posOffset>
            </wp:positionV>
            <wp:extent cx="1714500" cy="779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LS_Logo_2c.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779780"/>
                    </a:xfrm>
                    <a:prstGeom prst="rect">
                      <a:avLst/>
                    </a:prstGeom>
                  </pic:spPr>
                </pic:pic>
              </a:graphicData>
            </a:graphic>
            <wp14:sizeRelH relativeFrom="margin">
              <wp14:pctWidth>0</wp14:pctWidth>
            </wp14:sizeRelH>
            <wp14:sizeRelV relativeFrom="margin">
              <wp14:pctHeight>0</wp14:pctHeight>
            </wp14:sizeRelV>
          </wp:anchor>
        </w:drawing>
      </w:r>
    </w:p>
    <w:p w:rsidR="00601D45" w:rsidRPr="00390835" w:rsidRDefault="00390835" w:rsidP="00390835">
      <w:pPr>
        <w:spacing w:after="0"/>
        <w:jc w:val="center"/>
        <w:rPr>
          <w:rFonts w:ascii="Franklin Gothic" w:hAnsi="Franklin Gothic"/>
          <w:i/>
          <w:color w:val="007934"/>
          <w:sz w:val="36"/>
          <w:szCs w:val="36"/>
        </w:rPr>
        <w:sectPr w:rsidR="00601D45" w:rsidRPr="00390835" w:rsidSect="00601D45">
          <w:type w:val="continuous"/>
          <w:pgSz w:w="12240" w:h="15840"/>
          <w:pgMar w:top="720" w:right="720" w:bottom="720" w:left="720" w:header="720" w:footer="720" w:gutter="0"/>
          <w:cols w:space="720"/>
          <w:docGrid w:linePitch="360"/>
        </w:sectPr>
      </w:pPr>
      <w:r>
        <w:rPr>
          <w:rFonts w:ascii="Palatino Linotype" w:hAnsi="Palatino Linotype"/>
          <w:noProof/>
          <w:sz w:val="24"/>
          <w:szCs w:val="24"/>
        </w:rPr>
        <w:drawing>
          <wp:anchor distT="0" distB="0" distL="114300" distR="114300" simplePos="0" relativeHeight="251667456" behindDoc="0" locked="0" layoutInCell="1" allowOverlap="1" wp14:anchorId="7D125717" wp14:editId="43A40D7C">
            <wp:simplePos x="0" y="0"/>
            <wp:positionH relativeFrom="column">
              <wp:posOffset>5392420</wp:posOffset>
            </wp:positionH>
            <wp:positionV relativeFrom="paragraph">
              <wp:posOffset>215900</wp:posOffset>
            </wp:positionV>
            <wp:extent cx="1590675" cy="411871"/>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tLibrariesMOM-small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411871"/>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w:hAnsi="Franklin Gothic"/>
          <w:i/>
          <w:color w:val="007934"/>
          <w:sz w:val="36"/>
          <w:szCs w:val="36"/>
        </w:rPr>
        <w:t>-</w:t>
      </w:r>
      <w:r w:rsidRPr="00B65B26">
        <w:rPr>
          <w:rFonts w:ascii="Franklin Gothic" w:hAnsi="Franklin Gothic"/>
          <w:i/>
          <w:color w:val="007934"/>
          <w:sz w:val="36"/>
          <w:szCs w:val="36"/>
        </w:rPr>
        <w:t>Youth Services Workshops</w:t>
      </w:r>
      <w:r w:rsidR="00F47CE0">
        <w:rPr>
          <w:rFonts w:ascii="Franklin Gothic" w:hAnsi="Franklin Gothic"/>
          <w:i/>
          <w:color w:val="007934"/>
          <w:sz w:val="36"/>
          <w:szCs w:val="36"/>
        </w:rPr>
        <w:t>-</w:t>
      </w:r>
    </w:p>
    <w:p w:rsidR="00601D45" w:rsidRDefault="00601D45" w:rsidP="00601D45">
      <w:pPr>
        <w:spacing w:after="0"/>
        <w:rPr>
          <w:rFonts w:ascii="Franklin Gothic" w:hAnsi="Franklin Gothic"/>
          <w:color w:val="007934"/>
          <w:sz w:val="36"/>
          <w:szCs w:val="36"/>
          <w:u w:val="single"/>
        </w:rPr>
        <w:sectPr w:rsidR="00601D45" w:rsidSect="00601D45">
          <w:type w:val="continuous"/>
          <w:pgSz w:w="12240" w:h="15840"/>
          <w:pgMar w:top="720" w:right="720" w:bottom="720" w:left="720" w:header="720" w:footer="720" w:gutter="0"/>
          <w:cols w:num="2" w:space="720"/>
          <w:docGrid w:linePitch="360"/>
        </w:sectPr>
      </w:pPr>
    </w:p>
    <w:p w:rsidR="00601D45" w:rsidRDefault="00601D45" w:rsidP="00601D45">
      <w:pPr>
        <w:spacing w:after="0"/>
        <w:rPr>
          <w:rFonts w:ascii="Franklin Gothic" w:hAnsi="Franklin Gothic"/>
          <w:color w:val="007934"/>
          <w:sz w:val="36"/>
          <w:szCs w:val="36"/>
          <w:u w:val="single"/>
        </w:rPr>
        <w:sectPr w:rsidR="00601D45" w:rsidSect="00601D45">
          <w:type w:val="continuous"/>
          <w:pgSz w:w="12240" w:h="15840"/>
          <w:pgMar w:top="720" w:right="720" w:bottom="720" w:left="720" w:header="720" w:footer="720" w:gutter="0"/>
          <w:cols w:space="720"/>
          <w:docGrid w:linePitch="360"/>
        </w:sectPr>
      </w:pPr>
    </w:p>
    <w:p w:rsidR="00390835" w:rsidRPr="00390835" w:rsidRDefault="00390835" w:rsidP="00F47CE0">
      <w:pPr>
        <w:spacing w:after="0"/>
        <w:jc w:val="center"/>
        <w:rPr>
          <w:rFonts w:ascii="Franklin Gothic" w:hAnsi="Franklin Gothic"/>
          <w:color w:val="007934"/>
          <w:sz w:val="36"/>
          <w:szCs w:val="36"/>
          <w:u w:val="single"/>
        </w:rPr>
      </w:pPr>
      <w:r w:rsidRPr="00390835">
        <w:rPr>
          <w:rFonts w:ascii="Franklin Gothic" w:hAnsi="Franklin Gothic"/>
          <w:color w:val="007934"/>
          <w:sz w:val="36"/>
          <w:szCs w:val="36"/>
          <w:u w:val="single"/>
        </w:rPr>
        <w:t>Materials Review Workshop</w:t>
      </w:r>
    </w:p>
    <w:p w:rsidR="00390835" w:rsidRDefault="00390835" w:rsidP="00601D45">
      <w:pPr>
        <w:spacing w:after="0"/>
        <w:rPr>
          <w:rFonts w:ascii="Franklin Gothic" w:hAnsi="Franklin Gothic"/>
          <w:color w:val="007934"/>
          <w:sz w:val="16"/>
          <w:szCs w:val="16"/>
          <w:u w:val="single"/>
        </w:rPr>
      </w:pPr>
    </w:p>
    <w:p w:rsidR="00390835" w:rsidRPr="00390835" w:rsidRDefault="00390835" w:rsidP="00390835">
      <w:pPr>
        <w:spacing w:after="0"/>
        <w:jc w:val="center"/>
        <w:rPr>
          <w:rFonts w:ascii="Franklin Gothic" w:hAnsi="Franklin Gothic"/>
          <w:i/>
          <w:color w:val="007934"/>
        </w:rPr>
      </w:pPr>
      <w:r w:rsidRPr="00390835">
        <w:rPr>
          <w:rFonts w:ascii="Franklin Gothic" w:hAnsi="Franklin Gothic"/>
          <w:i/>
          <w:color w:val="007934"/>
        </w:rPr>
        <w:t>(One Session Only)</w:t>
      </w:r>
    </w:p>
    <w:p w:rsidR="00390835" w:rsidRDefault="00390835" w:rsidP="00390835">
      <w:pPr>
        <w:spacing w:after="0"/>
        <w:jc w:val="center"/>
        <w:rPr>
          <w:rFonts w:ascii="Franklin Gothic" w:hAnsi="Franklin Gothic"/>
          <w:color w:val="007934"/>
          <w:sz w:val="16"/>
          <w:szCs w:val="16"/>
          <w:u w:val="single"/>
        </w:rPr>
      </w:pPr>
    </w:p>
    <w:p w:rsidR="00390835" w:rsidRDefault="00797929" w:rsidP="00390835">
      <w:pPr>
        <w:spacing w:after="0"/>
        <w:jc w:val="center"/>
        <w:rPr>
          <w:rFonts w:ascii="Franklin Gothic" w:hAnsi="Franklin Gothic"/>
          <w:color w:val="007934"/>
          <w:sz w:val="28"/>
          <w:szCs w:val="28"/>
        </w:rPr>
      </w:pPr>
      <w:r>
        <w:rPr>
          <w:rFonts w:ascii="Franklin Gothic" w:hAnsi="Franklin Gothic"/>
          <w:color w:val="007934"/>
          <w:sz w:val="28"/>
          <w:szCs w:val="28"/>
        </w:rPr>
        <w:t>March 2018 – Date TBA</w:t>
      </w:r>
      <w:bookmarkStart w:id="0" w:name="_GoBack"/>
      <w:bookmarkEnd w:id="0"/>
      <w:r w:rsidR="00F47CE0">
        <w:rPr>
          <w:rFonts w:ascii="Franklin Gothic" w:hAnsi="Franklin Gothic"/>
          <w:color w:val="007934"/>
          <w:sz w:val="28"/>
          <w:szCs w:val="28"/>
        </w:rPr>
        <w:t xml:space="preserve"> – 9:30am-2:00pm</w:t>
      </w:r>
    </w:p>
    <w:p w:rsidR="00F47CE0" w:rsidRPr="00390835" w:rsidRDefault="00F47CE0" w:rsidP="00390835">
      <w:pPr>
        <w:spacing w:after="0"/>
        <w:jc w:val="center"/>
        <w:rPr>
          <w:rFonts w:ascii="Franklin Gothic" w:hAnsi="Franklin Gothic"/>
          <w:color w:val="007934"/>
          <w:sz w:val="28"/>
          <w:szCs w:val="28"/>
        </w:rPr>
      </w:pPr>
      <w:r>
        <w:rPr>
          <w:rFonts w:ascii="Franklin Gothic" w:hAnsi="Franklin Gothic"/>
          <w:color w:val="007934"/>
          <w:sz w:val="28"/>
          <w:szCs w:val="28"/>
        </w:rPr>
        <w:t>Midstate Regional Library – Berlin, VT</w:t>
      </w:r>
    </w:p>
    <w:p w:rsidR="00390835" w:rsidRDefault="00390835"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r>
        <w:rPr>
          <w:rFonts w:ascii="Franklin Gothic" w:hAnsi="Franklin Gothic"/>
          <w:noProof/>
          <w:color w:val="007934"/>
          <w:sz w:val="16"/>
          <w:szCs w:val="16"/>
          <w:u w:val="single"/>
        </w:rPr>
        <w:drawing>
          <wp:anchor distT="0" distB="0" distL="114300" distR="114300" simplePos="0" relativeHeight="251670528" behindDoc="0" locked="0" layoutInCell="1" allowOverlap="1" wp14:anchorId="569C8F0A">
            <wp:simplePos x="0" y="0"/>
            <wp:positionH relativeFrom="column">
              <wp:posOffset>3952875</wp:posOffset>
            </wp:positionH>
            <wp:positionV relativeFrom="paragraph">
              <wp:posOffset>53340</wp:posOffset>
            </wp:positionV>
            <wp:extent cx="2495550" cy="1943100"/>
            <wp:effectExtent l="133350" t="114300" r="152400" b="152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JPG"/>
                    <pic:cNvPicPr/>
                  </pic:nvPicPr>
                  <pic:blipFill>
                    <a:blip r:embed="rId6">
                      <a:extLst>
                        <a:ext uri="{28A0092B-C50C-407E-A947-70E740481C1C}">
                          <a14:useLocalDpi xmlns:a14="http://schemas.microsoft.com/office/drawing/2010/main" val="0"/>
                        </a:ext>
                      </a:extLst>
                    </a:blip>
                    <a:stretch>
                      <a:fillRect/>
                    </a:stretch>
                  </pic:blipFill>
                  <pic:spPr>
                    <a:xfrm>
                      <a:off x="0" y="0"/>
                      <a:ext cx="2495550"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r>
        <w:rPr>
          <w:noProof/>
        </w:rPr>
        <w:drawing>
          <wp:anchor distT="0" distB="0" distL="114300" distR="114300" simplePos="0" relativeHeight="251669504" behindDoc="0" locked="0" layoutInCell="1" allowOverlap="1" wp14:anchorId="0103ABB6">
            <wp:simplePos x="0" y="0"/>
            <wp:positionH relativeFrom="column">
              <wp:posOffset>-76200</wp:posOffset>
            </wp:positionH>
            <wp:positionV relativeFrom="paragraph">
              <wp:posOffset>120015</wp:posOffset>
            </wp:positionV>
            <wp:extent cx="3829050" cy="1305068"/>
            <wp:effectExtent l="0" t="0" r="0" b="9525"/>
            <wp:wrapNone/>
            <wp:docPr id="8" name="img" descr="http://2.bp.blogspot.com/-md9TQRshaug/WWLrJTToH8I/AAAAAAAAEGc/EGg_1JW94_wNyGyo8Dtgd8P_ktXSt2nAQCK4BGAYYCw/s1600/Blog-Banner_static2_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md9TQRshaug/WWLrJTToH8I/AAAAAAAAEGc/EGg_1JW94_wNyGyo8Dtgd8P_ktXSt2nAQCK4BGAYYCw/s1600/Blog-Banner_static2_8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305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r>
        <w:rPr>
          <w:rFonts w:ascii="Franklin Gothic" w:hAnsi="Franklin Gothic"/>
          <w:color w:val="007934"/>
          <w:sz w:val="16"/>
          <w:szCs w:val="16"/>
          <w:u w:val="single"/>
        </w:rPr>
        <w:t xml:space="preserve">                                                                                                                  </w:t>
      </w: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601D45">
      <w:pPr>
        <w:spacing w:after="0"/>
        <w:rPr>
          <w:rFonts w:ascii="Franklin Gothic" w:hAnsi="Franklin Gothic"/>
          <w:color w:val="007934"/>
          <w:sz w:val="16"/>
          <w:szCs w:val="16"/>
          <w:u w:val="single"/>
        </w:rPr>
      </w:pPr>
    </w:p>
    <w:p w:rsidR="00712B4F" w:rsidRDefault="00712B4F" w:rsidP="00712B4F">
      <w:pPr>
        <w:spacing w:after="0"/>
        <w:rPr>
          <w:rFonts w:ascii="Franklin Gothic" w:hAnsi="Franklin Gothic"/>
          <w:color w:val="007934"/>
          <w:sz w:val="16"/>
          <w:szCs w:val="16"/>
          <w:u w:val="single"/>
        </w:rPr>
      </w:pPr>
    </w:p>
    <w:p w:rsidR="00712B4F" w:rsidRDefault="00712B4F" w:rsidP="00712B4F">
      <w:pPr>
        <w:rPr>
          <w:b/>
        </w:rPr>
      </w:pPr>
    </w:p>
    <w:p w:rsidR="006E1707" w:rsidRPr="006E1707" w:rsidRDefault="006E1707" w:rsidP="00712B4F">
      <w:pPr>
        <w:rPr>
          <w:b/>
          <w:sz w:val="16"/>
          <w:szCs w:val="16"/>
        </w:rPr>
      </w:pPr>
    </w:p>
    <w:p w:rsidR="006E1707" w:rsidRDefault="006E1707" w:rsidP="00712B4F">
      <w:pPr>
        <w:rPr>
          <w:b/>
        </w:rPr>
      </w:pPr>
    </w:p>
    <w:p w:rsidR="00712B4F" w:rsidRDefault="00712B4F" w:rsidP="00712B4F">
      <w:pPr>
        <w:pBdr>
          <w:top w:val="single" w:sz="18" w:space="1" w:color="007934"/>
          <w:left w:val="single" w:sz="18" w:space="4" w:color="007934"/>
          <w:bottom w:val="single" w:sz="18" w:space="31" w:color="007934"/>
          <w:right w:val="single" w:sz="18" w:space="4" w:color="007934"/>
        </w:pBdr>
        <w:jc w:val="center"/>
        <w:rPr>
          <w:rFonts w:ascii="Palatino Linotype" w:hAnsi="Palatino Linotype"/>
          <w:sz w:val="24"/>
          <w:szCs w:val="24"/>
        </w:rPr>
      </w:pPr>
    </w:p>
    <w:p w:rsidR="00712B4F" w:rsidRPr="00712B4F" w:rsidRDefault="00712B4F" w:rsidP="00712B4F">
      <w:pPr>
        <w:pBdr>
          <w:top w:val="single" w:sz="18" w:space="1" w:color="007934"/>
          <w:left w:val="single" w:sz="18" w:space="4" w:color="007934"/>
          <w:bottom w:val="single" w:sz="18" w:space="31" w:color="007934"/>
          <w:right w:val="single" w:sz="18" w:space="4" w:color="007934"/>
        </w:pBdr>
        <w:jc w:val="center"/>
        <w:rPr>
          <w:rFonts w:ascii="Palatino Linotype" w:hAnsi="Palatino Linotype"/>
          <w:sz w:val="26"/>
          <w:szCs w:val="26"/>
        </w:rPr>
      </w:pPr>
      <w:r w:rsidRPr="00712B4F">
        <w:rPr>
          <w:rFonts w:ascii="Palatino Linotype" w:hAnsi="Palatino Linotype"/>
          <w:sz w:val="26"/>
          <w:szCs w:val="26"/>
        </w:rPr>
        <w:t>This workshop is designed for those who are interested in helping Cass review books for her upcoming, biannual materials review sessions and her monthly emailed lists. Learn how to prepare a short review with hands-on practice and learn to determine which materials are useful in your collection. Cass will also discuss Everyday Diversity and how it can easily be applied to your collection. All are welcome regardless of interest in reviewing for Cass. Special guests Grace Greene and Leda Schubert will also be present to give their tips &amp; tricks!</w:t>
      </w:r>
    </w:p>
    <w:p w:rsidR="00712B4F" w:rsidRDefault="00712B4F" w:rsidP="00601D45">
      <w:pPr>
        <w:spacing w:after="0"/>
        <w:rPr>
          <w:rFonts w:ascii="Franklin Gothic" w:hAnsi="Franklin Gothic"/>
          <w:color w:val="007934"/>
          <w:sz w:val="16"/>
          <w:szCs w:val="16"/>
          <w:u w:val="single"/>
        </w:rPr>
      </w:pPr>
    </w:p>
    <w:p w:rsidR="00390835" w:rsidRDefault="00390835" w:rsidP="00601D45">
      <w:pPr>
        <w:spacing w:after="0"/>
        <w:rPr>
          <w:rFonts w:ascii="Franklin Gothic" w:hAnsi="Franklin Gothic"/>
          <w:color w:val="007934"/>
          <w:sz w:val="16"/>
          <w:szCs w:val="16"/>
          <w:u w:val="single"/>
        </w:rPr>
      </w:pPr>
    </w:p>
    <w:p w:rsidR="00390835" w:rsidRDefault="00390835" w:rsidP="00601D45">
      <w:pPr>
        <w:spacing w:after="0"/>
        <w:rPr>
          <w:rFonts w:ascii="Franklin Gothic" w:hAnsi="Franklin Gothic"/>
          <w:color w:val="007934"/>
          <w:sz w:val="16"/>
          <w:szCs w:val="16"/>
          <w:u w:val="single"/>
        </w:rPr>
      </w:pPr>
    </w:p>
    <w:p w:rsidR="00390835" w:rsidRPr="00B73603" w:rsidRDefault="00390835" w:rsidP="00390835">
      <w:pPr>
        <w:spacing w:after="0"/>
        <w:jc w:val="center"/>
        <w:rPr>
          <w:rFonts w:ascii="Franklin Gothic" w:hAnsi="Franklin Gothic"/>
          <w:i/>
          <w:sz w:val="28"/>
          <w:szCs w:val="28"/>
          <w:u w:val="single"/>
        </w:rPr>
      </w:pPr>
      <w:r w:rsidRPr="00B73603">
        <w:rPr>
          <w:rFonts w:ascii="Franklin Gothic" w:hAnsi="Franklin Gothic"/>
          <w:i/>
          <w:sz w:val="28"/>
          <w:szCs w:val="28"/>
          <w:u w:val="single"/>
        </w:rPr>
        <w:t xml:space="preserve">But wait! </w:t>
      </w:r>
      <w:r>
        <w:rPr>
          <w:rFonts w:ascii="Franklin Gothic" w:hAnsi="Franklin Gothic"/>
          <w:i/>
          <w:sz w:val="28"/>
          <w:szCs w:val="28"/>
          <w:u w:val="single"/>
        </w:rPr>
        <w:t>There’s more on the other side…</w:t>
      </w:r>
    </w:p>
    <w:p w:rsidR="00390835" w:rsidRPr="00601D45" w:rsidRDefault="00390835" w:rsidP="00601D45">
      <w:pPr>
        <w:spacing w:after="0"/>
        <w:rPr>
          <w:rFonts w:ascii="Franklin Gothic" w:hAnsi="Franklin Gothic"/>
          <w:color w:val="007934"/>
          <w:sz w:val="16"/>
          <w:szCs w:val="16"/>
          <w:u w:val="single"/>
        </w:rPr>
      </w:pPr>
    </w:p>
    <w:sectPr w:rsidR="00390835" w:rsidRPr="00601D45" w:rsidSect="00601D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E4"/>
    <w:rsid w:val="00001F1B"/>
    <w:rsid w:val="0001500A"/>
    <w:rsid w:val="0001527F"/>
    <w:rsid w:val="000158F8"/>
    <w:rsid w:val="00020A10"/>
    <w:rsid w:val="00032678"/>
    <w:rsid w:val="00055292"/>
    <w:rsid w:val="000752EB"/>
    <w:rsid w:val="000A6A6E"/>
    <w:rsid w:val="000B0ED7"/>
    <w:rsid w:val="000B581B"/>
    <w:rsid w:val="000C0061"/>
    <w:rsid w:val="000C1070"/>
    <w:rsid w:val="000C1905"/>
    <w:rsid w:val="000E1181"/>
    <w:rsid w:val="0010639F"/>
    <w:rsid w:val="00110787"/>
    <w:rsid w:val="0013270A"/>
    <w:rsid w:val="001406B1"/>
    <w:rsid w:val="0014757D"/>
    <w:rsid w:val="001529F8"/>
    <w:rsid w:val="001576A3"/>
    <w:rsid w:val="00162586"/>
    <w:rsid w:val="00167B12"/>
    <w:rsid w:val="00175F91"/>
    <w:rsid w:val="001761FF"/>
    <w:rsid w:val="00176421"/>
    <w:rsid w:val="0018524D"/>
    <w:rsid w:val="001A5A4A"/>
    <w:rsid w:val="001C4F0B"/>
    <w:rsid w:val="001D4989"/>
    <w:rsid w:val="001E03D8"/>
    <w:rsid w:val="001E3886"/>
    <w:rsid w:val="001E403C"/>
    <w:rsid w:val="001E4B78"/>
    <w:rsid w:val="001F644B"/>
    <w:rsid w:val="002065E7"/>
    <w:rsid w:val="00215651"/>
    <w:rsid w:val="00225339"/>
    <w:rsid w:val="00231294"/>
    <w:rsid w:val="00254E38"/>
    <w:rsid w:val="0025733A"/>
    <w:rsid w:val="002939B7"/>
    <w:rsid w:val="002A18AA"/>
    <w:rsid w:val="002A5E90"/>
    <w:rsid w:val="002A797E"/>
    <w:rsid w:val="002C47F7"/>
    <w:rsid w:val="002C7F99"/>
    <w:rsid w:val="002E34F5"/>
    <w:rsid w:val="002E3BD8"/>
    <w:rsid w:val="002F5783"/>
    <w:rsid w:val="002F7B08"/>
    <w:rsid w:val="003115E1"/>
    <w:rsid w:val="00313CF0"/>
    <w:rsid w:val="00323A2F"/>
    <w:rsid w:val="00324906"/>
    <w:rsid w:val="00324BE8"/>
    <w:rsid w:val="0032755A"/>
    <w:rsid w:val="0035581D"/>
    <w:rsid w:val="00361FC8"/>
    <w:rsid w:val="00367DF4"/>
    <w:rsid w:val="00372202"/>
    <w:rsid w:val="00372EBD"/>
    <w:rsid w:val="00386E62"/>
    <w:rsid w:val="00387BCB"/>
    <w:rsid w:val="00390835"/>
    <w:rsid w:val="00390D4A"/>
    <w:rsid w:val="00394D7E"/>
    <w:rsid w:val="003B0147"/>
    <w:rsid w:val="003C00CE"/>
    <w:rsid w:val="003C1AD4"/>
    <w:rsid w:val="003D0A57"/>
    <w:rsid w:val="003D37E8"/>
    <w:rsid w:val="003D4F2A"/>
    <w:rsid w:val="003D71AA"/>
    <w:rsid w:val="003E02A7"/>
    <w:rsid w:val="003E2A45"/>
    <w:rsid w:val="003E68CD"/>
    <w:rsid w:val="003E732D"/>
    <w:rsid w:val="00402020"/>
    <w:rsid w:val="00404381"/>
    <w:rsid w:val="00405642"/>
    <w:rsid w:val="00430154"/>
    <w:rsid w:val="0043698F"/>
    <w:rsid w:val="00457C1B"/>
    <w:rsid w:val="0046751C"/>
    <w:rsid w:val="0047244F"/>
    <w:rsid w:val="00472805"/>
    <w:rsid w:val="00480D08"/>
    <w:rsid w:val="00486B2A"/>
    <w:rsid w:val="004C63F9"/>
    <w:rsid w:val="004C7C26"/>
    <w:rsid w:val="004D368D"/>
    <w:rsid w:val="004E028A"/>
    <w:rsid w:val="004E54DA"/>
    <w:rsid w:val="004F2FE0"/>
    <w:rsid w:val="004F78D8"/>
    <w:rsid w:val="005079DD"/>
    <w:rsid w:val="00510D2E"/>
    <w:rsid w:val="005134AF"/>
    <w:rsid w:val="00513F98"/>
    <w:rsid w:val="005226E8"/>
    <w:rsid w:val="00524065"/>
    <w:rsid w:val="0052510B"/>
    <w:rsid w:val="005438C8"/>
    <w:rsid w:val="0057703A"/>
    <w:rsid w:val="0058039A"/>
    <w:rsid w:val="005826BB"/>
    <w:rsid w:val="005945B4"/>
    <w:rsid w:val="00595C96"/>
    <w:rsid w:val="005A377A"/>
    <w:rsid w:val="005A63F3"/>
    <w:rsid w:val="005B20A2"/>
    <w:rsid w:val="005C0321"/>
    <w:rsid w:val="005C0A54"/>
    <w:rsid w:val="005C44AB"/>
    <w:rsid w:val="005D1AB1"/>
    <w:rsid w:val="005D4606"/>
    <w:rsid w:val="005D69EA"/>
    <w:rsid w:val="005E0AE0"/>
    <w:rsid w:val="005E1361"/>
    <w:rsid w:val="005F2A91"/>
    <w:rsid w:val="005F2F88"/>
    <w:rsid w:val="005F704B"/>
    <w:rsid w:val="00601516"/>
    <w:rsid w:val="00601D45"/>
    <w:rsid w:val="0061731B"/>
    <w:rsid w:val="0062172A"/>
    <w:rsid w:val="00656143"/>
    <w:rsid w:val="006875CD"/>
    <w:rsid w:val="00690C0F"/>
    <w:rsid w:val="00692603"/>
    <w:rsid w:val="006937D6"/>
    <w:rsid w:val="00697260"/>
    <w:rsid w:val="006A17E7"/>
    <w:rsid w:val="006A6960"/>
    <w:rsid w:val="006C2CA3"/>
    <w:rsid w:val="006D455D"/>
    <w:rsid w:val="006D6AF8"/>
    <w:rsid w:val="006E1707"/>
    <w:rsid w:val="006F2B7C"/>
    <w:rsid w:val="00701A7A"/>
    <w:rsid w:val="007069E6"/>
    <w:rsid w:val="00712B4F"/>
    <w:rsid w:val="007134BD"/>
    <w:rsid w:val="00721CC9"/>
    <w:rsid w:val="00736D70"/>
    <w:rsid w:val="007407CD"/>
    <w:rsid w:val="00742D23"/>
    <w:rsid w:val="00755C62"/>
    <w:rsid w:val="00761DB5"/>
    <w:rsid w:val="007639A2"/>
    <w:rsid w:val="007678BD"/>
    <w:rsid w:val="007718FB"/>
    <w:rsid w:val="00775AB3"/>
    <w:rsid w:val="007778B7"/>
    <w:rsid w:val="00785B27"/>
    <w:rsid w:val="00797929"/>
    <w:rsid w:val="007B21CC"/>
    <w:rsid w:val="007D15CE"/>
    <w:rsid w:val="007E08A0"/>
    <w:rsid w:val="007E1E70"/>
    <w:rsid w:val="007F08A5"/>
    <w:rsid w:val="00806623"/>
    <w:rsid w:val="00814A28"/>
    <w:rsid w:val="008358B9"/>
    <w:rsid w:val="00835CB5"/>
    <w:rsid w:val="008408EB"/>
    <w:rsid w:val="00852F45"/>
    <w:rsid w:val="008573E1"/>
    <w:rsid w:val="0086132F"/>
    <w:rsid w:val="0086443A"/>
    <w:rsid w:val="008669F3"/>
    <w:rsid w:val="00873570"/>
    <w:rsid w:val="008759AF"/>
    <w:rsid w:val="00875DFE"/>
    <w:rsid w:val="00877A81"/>
    <w:rsid w:val="00882751"/>
    <w:rsid w:val="0088369C"/>
    <w:rsid w:val="00885488"/>
    <w:rsid w:val="00886F3A"/>
    <w:rsid w:val="00892752"/>
    <w:rsid w:val="008A6379"/>
    <w:rsid w:val="008B4301"/>
    <w:rsid w:val="008B6639"/>
    <w:rsid w:val="008C418A"/>
    <w:rsid w:val="008D15E0"/>
    <w:rsid w:val="008D4638"/>
    <w:rsid w:val="008E7356"/>
    <w:rsid w:val="008F4DCA"/>
    <w:rsid w:val="00926764"/>
    <w:rsid w:val="00947F02"/>
    <w:rsid w:val="009553F2"/>
    <w:rsid w:val="0095770A"/>
    <w:rsid w:val="00982ADD"/>
    <w:rsid w:val="00987DEB"/>
    <w:rsid w:val="00991D02"/>
    <w:rsid w:val="009B00F9"/>
    <w:rsid w:val="009B2033"/>
    <w:rsid w:val="009C5994"/>
    <w:rsid w:val="009D5390"/>
    <w:rsid w:val="009E23A8"/>
    <w:rsid w:val="009E50B7"/>
    <w:rsid w:val="009E7FBC"/>
    <w:rsid w:val="009F1E0E"/>
    <w:rsid w:val="009F6CF0"/>
    <w:rsid w:val="00A17898"/>
    <w:rsid w:val="00A20751"/>
    <w:rsid w:val="00A25F47"/>
    <w:rsid w:val="00A317D0"/>
    <w:rsid w:val="00A32733"/>
    <w:rsid w:val="00A3526F"/>
    <w:rsid w:val="00A41702"/>
    <w:rsid w:val="00A42103"/>
    <w:rsid w:val="00A42FD0"/>
    <w:rsid w:val="00A45AF4"/>
    <w:rsid w:val="00A462E8"/>
    <w:rsid w:val="00A50102"/>
    <w:rsid w:val="00A50D49"/>
    <w:rsid w:val="00A541F6"/>
    <w:rsid w:val="00A54FFE"/>
    <w:rsid w:val="00A579D6"/>
    <w:rsid w:val="00A63256"/>
    <w:rsid w:val="00A63C01"/>
    <w:rsid w:val="00A648CF"/>
    <w:rsid w:val="00A736E5"/>
    <w:rsid w:val="00A74513"/>
    <w:rsid w:val="00A802FF"/>
    <w:rsid w:val="00A810CA"/>
    <w:rsid w:val="00A85F1E"/>
    <w:rsid w:val="00A90571"/>
    <w:rsid w:val="00A94FD4"/>
    <w:rsid w:val="00AB1396"/>
    <w:rsid w:val="00AB7130"/>
    <w:rsid w:val="00AB745E"/>
    <w:rsid w:val="00AE5591"/>
    <w:rsid w:val="00AF0887"/>
    <w:rsid w:val="00AF0F8B"/>
    <w:rsid w:val="00AF6350"/>
    <w:rsid w:val="00B07880"/>
    <w:rsid w:val="00B108EC"/>
    <w:rsid w:val="00B13368"/>
    <w:rsid w:val="00B27824"/>
    <w:rsid w:val="00B31585"/>
    <w:rsid w:val="00B33D5E"/>
    <w:rsid w:val="00B34EB3"/>
    <w:rsid w:val="00B44725"/>
    <w:rsid w:val="00B458AE"/>
    <w:rsid w:val="00B53F9B"/>
    <w:rsid w:val="00B639AC"/>
    <w:rsid w:val="00B63C0E"/>
    <w:rsid w:val="00B65B26"/>
    <w:rsid w:val="00B73603"/>
    <w:rsid w:val="00B75A0E"/>
    <w:rsid w:val="00B84DD9"/>
    <w:rsid w:val="00BA516F"/>
    <w:rsid w:val="00BB7BAF"/>
    <w:rsid w:val="00BC03D2"/>
    <w:rsid w:val="00BC1231"/>
    <w:rsid w:val="00BC27E6"/>
    <w:rsid w:val="00BC481C"/>
    <w:rsid w:val="00BC585C"/>
    <w:rsid w:val="00BC621F"/>
    <w:rsid w:val="00BE256B"/>
    <w:rsid w:val="00BE415C"/>
    <w:rsid w:val="00BE4BCB"/>
    <w:rsid w:val="00BE61AC"/>
    <w:rsid w:val="00BF4A03"/>
    <w:rsid w:val="00C02861"/>
    <w:rsid w:val="00C20343"/>
    <w:rsid w:val="00C2299E"/>
    <w:rsid w:val="00C23D10"/>
    <w:rsid w:val="00C25FB6"/>
    <w:rsid w:val="00C3139D"/>
    <w:rsid w:val="00C32934"/>
    <w:rsid w:val="00C42802"/>
    <w:rsid w:val="00C44511"/>
    <w:rsid w:val="00C50A46"/>
    <w:rsid w:val="00C54697"/>
    <w:rsid w:val="00C57204"/>
    <w:rsid w:val="00C72D6B"/>
    <w:rsid w:val="00C7487B"/>
    <w:rsid w:val="00C8032D"/>
    <w:rsid w:val="00C80FFE"/>
    <w:rsid w:val="00C91828"/>
    <w:rsid w:val="00CB1464"/>
    <w:rsid w:val="00CB2A3D"/>
    <w:rsid w:val="00CE3BA2"/>
    <w:rsid w:val="00CE508B"/>
    <w:rsid w:val="00CE7B82"/>
    <w:rsid w:val="00CF102B"/>
    <w:rsid w:val="00D05F16"/>
    <w:rsid w:val="00D07531"/>
    <w:rsid w:val="00D2708C"/>
    <w:rsid w:val="00D27A50"/>
    <w:rsid w:val="00D310B1"/>
    <w:rsid w:val="00D532A8"/>
    <w:rsid w:val="00D65AC6"/>
    <w:rsid w:val="00D6765F"/>
    <w:rsid w:val="00D71133"/>
    <w:rsid w:val="00D75A72"/>
    <w:rsid w:val="00D83D7A"/>
    <w:rsid w:val="00DB5A15"/>
    <w:rsid w:val="00DB5F20"/>
    <w:rsid w:val="00DC0C5C"/>
    <w:rsid w:val="00DD5E2A"/>
    <w:rsid w:val="00DE1EF3"/>
    <w:rsid w:val="00DF46C1"/>
    <w:rsid w:val="00DF6F02"/>
    <w:rsid w:val="00DF7F44"/>
    <w:rsid w:val="00E10F87"/>
    <w:rsid w:val="00E14D62"/>
    <w:rsid w:val="00E3432F"/>
    <w:rsid w:val="00E35FE8"/>
    <w:rsid w:val="00E50E51"/>
    <w:rsid w:val="00E519F9"/>
    <w:rsid w:val="00E53052"/>
    <w:rsid w:val="00E563D0"/>
    <w:rsid w:val="00E72A36"/>
    <w:rsid w:val="00E74F00"/>
    <w:rsid w:val="00E81B0B"/>
    <w:rsid w:val="00E83415"/>
    <w:rsid w:val="00E945B1"/>
    <w:rsid w:val="00E953EC"/>
    <w:rsid w:val="00E96D62"/>
    <w:rsid w:val="00EA371B"/>
    <w:rsid w:val="00EB1A31"/>
    <w:rsid w:val="00ED4106"/>
    <w:rsid w:val="00ED7F26"/>
    <w:rsid w:val="00EE10CA"/>
    <w:rsid w:val="00EE51C9"/>
    <w:rsid w:val="00EF4E4C"/>
    <w:rsid w:val="00EF60C5"/>
    <w:rsid w:val="00F07E67"/>
    <w:rsid w:val="00F1035B"/>
    <w:rsid w:val="00F161E4"/>
    <w:rsid w:val="00F173E3"/>
    <w:rsid w:val="00F17811"/>
    <w:rsid w:val="00F21AC1"/>
    <w:rsid w:val="00F31683"/>
    <w:rsid w:val="00F31831"/>
    <w:rsid w:val="00F34293"/>
    <w:rsid w:val="00F345E4"/>
    <w:rsid w:val="00F3516B"/>
    <w:rsid w:val="00F3572C"/>
    <w:rsid w:val="00F41E30"/>
    <w:rsid w:val="00F470C0"/>
    <w:rsid w:val="00F47CE0"/>
    <w:rsid w:val="00F52044"/>
    <w:rsid w:val="00F67BEF"/>
    <w:rsid w:val="00FC3DA6"/>
    <w:rsid w:val="00FC61C7"/>
    <w:rsid w:val="00FD7945"/>
    <w:rsid w:val="00FD7D66"/>
    <w:rsid w:val="00FE27CA"/>
    <w:rsid w:val="00FE6F31"/>
    <w:rsid w:val="00FF004C"/>
    <w:rsid w:val="00FF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1B56"/>
  <w15:chartTrackingRefBased/>
  <w15:docId w15:val="{5C8B10C9-C204-49A4-AF76-EF588E0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dc:creator>
  <cp:keywords/>
  <dc:description/>
  <cp:lastModifiedBy>Johnson, Jennifer</cp:lastModifiedBy>
  <cp:revision>7</cp:revision>
  <dcterms:created xsi:type="dcterms:W3CDTF">2017-10-30T15:57:00Z</dcterms:created>
  <dcterms:modified xsi:type="dcterms:W3CDTF">2017-11-03T14:49:00Z</dcterms:modified>
</cp:coreProperties>
</file>